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EB9F" w14:textId="77777777" w:rsidR="00EA12F2" w:rsidRPr="00CB766A" w:rsidRDefault="00EA12F2" w:rsidP="00EA12F2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EVIDENCE CHECKLIST FORM</w:t>
      </w:r>
    </w:p>
    <w:p w14:paraId="730F3117" w14:textId="6E6CEE18" w:rsidR="00EA12F2" w:rsidRDefault="00EA12F2" w:rsidP="00EA12F2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bookmarkStart w:id="0" w:name="_Hlk194915111"/>
      <w:r w:rsidRPr="00220453">
        <w:rPr>
          <w:rFonts w:ascii="Arial" w:hAnsi="Arial" w:cs="Arial"/>
          <w:b/>
          <w:bCs/>
          <w:color w:val="FFFFFF" w:themeColor="background1"/>
        </w:rPr>
        <w:t xml:space="preserve">EAACI Certified </w:t>
      </w:r>
      <w:r>
        <w:rPr>
          <w:rFonts w:ascii="Arial" w:hAnsi="Arial" w:cs="Arial"/>
          <w:b/>
          <w:bCs/>
          <w:color w:val="FFFFFF" w:themeColor="background1"/>
        </w:rPr>
        <w:t>“</w:t>
      </w:r>
      <w:r w:rsidRPr="00220453">
        <w:rPr>
          <w:rFonts w:ascii="Arial" w:hAnsi="Arial" w:cs="Arial"/>
          <w:b/>
          <w:bCs/>
          <w:color w:val="FFFFFF" w:themeColor="background1"/>
        </w:rPr>
        <w:t>Clini</w:t>
      </w:r>
      <w:r>
        <w:rPr>
          <w:rFonts w:ascii="Arial" w:hAnsi="Arial" w:cs="Arial"/>
          <w:b/>
          <w:bCs/>
          <w:color w:val="FFFFFF" w:themeColor="background1"/>
        </w:rPr>
        <w:t>cal Centre” and “Clinical and Research C</w:t>
      </w:r>
      <w:r w:rsidRPr="00220453">
        <w:rPr>
          <w:rFonts w:ascii="Arial" w:hAnsi="Arial" w:cs="Arial"/>
          <w:b/>
          <w:bCs/>
          <w:color w:val="FFFFFF" w:themeColor="background1"/>
        </w:rPr>
        <w:t>entre</w:t>
      </w:r>
      <w:r w:rsidR="00977F7D">
        <w:rPr>
          <w:rFonts w:ascii="Arial" w:hAnsi="Arial" w:cs="Arial"/>
          <w:b/>
          <w:bCs/>
          <w:color w:val="FFFFFF" w:themeColor="background1"/>
        </w:rPr>
        <w:t>”</w:t>
      </w:r>
    </w:p>
    <w:p w14:paraId="28DB22A3" w14:textId="5F528047" w:rsidR="00EA12F2" w:rsidRDefault="00EA12F2" w:rsidP="00EA12F2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for Food Allergy</w:t>
      </w:r>
    </w:p>
    <w:bookmarkEnd w:id="0"/>
    <w:p w14:paraId="79CC949D" w14:textId="77777777" w:rsidR="00EA12F2" w:rsidRDefault="00EA12F2" w:rsidP="00EA12F2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document is prepared for you to check your evidence.</w:t>
      </w:r>
    </w:p>
    <w:p w14:paraId="386E3D3A" w14:textId="77777777" w:rsidR="00EA12F2" w:rsidRDefault="00EA12F2" w:rsidP="00EA12F2">
      <w:pPr>
        <w:spacing w:after="120" w:line="240" w:lineRule="auto"/>
        <w:jc w:val="both"/>
        <w:rPr>
          <w:rFonts w:cstheme="minorHAnsi"/>
          <w:i/>
        </w:rPr>
      </w:pPr>
      <w:r w:rsidRPr="001801D2">
        <w:rPr>
          <w:rFonts w:eastAsia="Times New Roman" w:cstheme="minorHAnsi"/>
          <w:i/>
          <w:iCs/>
          <w:color w:val="000000"/>
        </w:rPr>
        <w:t xml:space="preserve">While preparing your application, please first read the” Standards” for </w:t>
      </w:r>
      <w:r>
        <w:rPr>
          <w:rFonts w:eastAsia="Times New Roman" w:cstheme="minorHAnsi"/>
          <w:i/>
          <w:iCs/>
          <w:color w:val="000000"/>
        </w:rPr>
        <w:t>Immunotherapy</w:t>
      </w:r>
      <w:r w:rsidRPr="001801D2">
        <w:rPr>
          <w:rFonts w:eastAsia="Times New Roman" w:cstheme="minorHAnsi"/>
          <w:i/>
          <w:iCs/>
          <w:color w:val="000000"/>
        </w:rPr>
        <w:t xml:space="preserve"> and </w:t>
      </w:r>
      <w:r w:rsidRPr="001801D2">
        <w:rPr>
          <w:rFonts w:cstheme="minorHAnsi"/>
          <w:i/>
        </w:rPr>
        <w:t xml:space="preserve">the document of “Questions and Answers for the Quality Centres”.  </w:t>
      </w:r>
    </w:p>
    <w:p w14:paraId="782FAD03" w14:textId="77777777" w:rsidR="00EA12F2" w:rsidRPr="001801D2" w:rsidRDefault="00EA12F2" w:rsidP="00EA12F2">
      <w:pPr>
        <w:spacing w:line="276" w:lineRule="auto"/>
        <w:jc w:val="both"/>
        <w:rPr>
          <w:rFonts w:cstheme="minorHAnsi"/>
          <w:b/>
          <w:bCs/>
          <w:i/>
          <w:iCs/>
        </w:rPr>
      </w:pPr>
      <w:r w:rsidRPr="00D014D5">
        <w:rPr>
          <w:rFonts w:cstheme="minorHAnsi"/>
        </w:rPr>
        <w:t xml:space="preserve">Evidence of </w:t>
      </w:r>
      <w:r>
        <w:rPr>
          <w:rFonts w:cstheme="minorHAnsi"/>
        </w:rPr>
        <w:t>“</w:t>
      </w:r>
      <w:r w:rsidRPr="00D014D5">
        <w:rPr>
          <w:rFonts w:cstheme="minorHAnsi"/>
        </w:rPr>
        <w:t>Part 1</w:t>
      </w:r>
      <w:r>
        <w:rPr>
          <w:rFonts w:cstheme="minorHAnsi"/>
        </w:rPr>
        <w:t>”</w:t>
      </w:r>
      <w:r w:rsidRPr="00D014D5">
        <w:rPr>
          <w:rFonts w:cstheme="minorHAnsi"/>
        </w:rPr>
        <w:t xml:space="preserve"> should be provided by both Clinical and Clinical and Research Centre applications whereas those of </w:t>
      </w:r>
      <w:r>
        <w:rPr>
          <w:rFonts w:cstheme="minorHAnsi"/>
        </w:rPr>
        <w:t>“</w:t>
      </w:r>
      <w:r w:rsidRPr="00D014D5">
        <w:rPr>
          <w:rFonts w:cstheme="minorHAnsi"/>
        </w:rPr>
        <w:t>Part 2</w:t>
      </w:r>
      <w:r>
        <w:rPr>
          <w:rFonts w:cstheme="minorHAnsi"/>
        </w:rPr>
        <w:t>”</w:t>
      </w:r>
      <w:r w:rsidRPr="00D014D5">
        <w:rPr>
          <w:rFonts w:cstheme="minorHAnsi"/>
        </w:rPr>
        <w:t xml:space="preserve"> should be provided by only Clinical and Research Centre</w:t>
      </w:r>
      <w:r>
        <w:rPr>
          <w:rFonts w:cstheme="minorHAnsi"/>
        </w:rPr>
        <w:t xml:space="preserve"> </w:t>
      </w:r>
      <w:r w:rsidRPr="00D014D5">
        <w:rPr>
          <w:rFonts w:cstheme="minorHAnsi"/>
        </w:rPr>
        <w:t>application</w:t>
      </w:r>
      <w:r>
        <w:rPr>
          <w:rFonts w:cstheme="minorHAnsi"/>
          <w:b/>
          <w:bCs/>
          <w:i/>
          <w:iCs/>
        </w:rPr>
        <w:t xml:space="preserve">. </w:t>
      </w:r>
      <w:r w:rsidRPr="00AA6D76">
        <w:rPr>
          <w:rFonts w:cstheme="minorHAnsi"/>
        </w:rPr>
        <w:t>Clinical Certified Centre application doesn’t require evidence from part 2.</w:t>
      </w:r>
      <w:r>
        <w:rPr>
          <w:rFonts w:cstheme="minorHAnsi"/>
          <w:b/>
          <w:bCs/>
          <w:i/>
          <w:iCs/>
        </w:rPr>
        <w:t xml:space="preserve"> </w:t>
      </w:r>
    </w:p>
    <w:p w14:paraId="11A4C5E1" w14:textId="63F70EEB" w:rsidR="00EA12F2" w:rsidRPr="00977F7D" w:rsidRDefault="00EA12F2" w:rsidP="00977F7D">
      <w:pPr>
        <w:spacing w:line="276" w:lineRule="auto"/>
        <w:jc w:val="both"/>
        <w:rPr>
          <w:rFonts w:cstheme="minorHAnsi"/>
          <w:b/>
          <w:bCs/>
          <w:i/>
          <w:iCs/>
        </w:rPr>
      </w:pPr>
      <w:r w:rsidRPr="001801D2">
        <w:rPr>
          <w:rFonts w:cstheme="minorHAnsi"/>
          <w:i/>
          <w:iCs/>
        </w:rPr>
        <w:t xml:space="preserve">Please </w:t>
      </w:r>
      <w:r w:rsidRPr="001801D2">
        <w:rPr>
          <w:rFonts w:cstheme="minorHAnsi"/>
          <w:b/>
          <w:bCs/>
          <w:i/>
          <w:iCs/>
        </w:rPr>
        <w:t>check all the boxes</w:t>
      </w:r>
      <w:r w:rsidRPr="001801D2">
        <w:rPr>
          <w:rFonts w:cstheme="minorHAnsi"/>
          <w:i/>
          <w:iCs/>
        </w:rPr>
        <w:t xml:space="preserve"> that you provided the relevant evidence and </w:t>
      </w:r>
      <w:r w:rsidRPr="001801D2">
        <w:rPr>
          <w:rFonts w:cstheme="minorHAnsi"/>
          <w:b/>
          <w:bCs/>
          <w:i/>
          <w:iCs/>
        </w:rPr>
        <w:t>list the relevant evidence</w:t>
      </w:r>
      <w:r w:rsidRPr="001801D2">
        <w:rPr>
          <w:rFonts w:cstheme="minorHAnsi"/>
          <w:i/>
          <w:iCs/>
        </w:rPr>
        <w:t xml:space="preserve"> in the next column and </w:t>
      </w:r>
      <w:r w:rsidRPr="001801D2">
        <w:rPr>
          <w:rFonts w:cstheme="minorHAnsi"/>
          <w:b/>
          <w:bCs/>
          <w:i/>
          <w:iCs/>
        </w:rPr>
        <w:t xml:space="preserve">submit this document while uploading all your documents in online application. </w:t>
      </w:r>
    </w:p>
    <w:p w14:paraId="7947F47E" w14:textId="77777777" w:rsidR="00EA12F2" w:rsidRDefault="00EA12F2" w:rsidP="00EA12F2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PART 1</w:t>
      </w:r>
    </w:p>
    <w:p w14:paraId="587B88F9" w14:textId="77777777" w:rsidR="00EA12F2" w:rsidRDefault="00EA12F2" w:rsidP="00EA12F2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 xml:space="preserve">Evidence Checklist for </w:t>
      </w:r>
    </w:p>
    <w:p w14:paraId="16429466" w14:textId="1AD4C1A6" w:rsidR="00EA12F2" w:rsidRDefault="00EA12F2" w:rsidP="00EA12F2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 xml:space="preserve">Both </w:t>
      </w:r>
      <w:r w:rsidRPr="00220453">
        <w:rPr>
          <w:rFonts w:ascii="Arial" w:hAnsi="Arial" w:cs="Arial"/>
          <w:b/>
          <w:bCs/>
          <w:color w:val="FFFFFF" w:themeColor="background1"/>
        </w:rPr>
        <w:t xml:space="preserve">Certified </w:t>
      </w:r>
      <w:r>
        <w:rPr>
          <w:rFonts w:ascii="Arial" w:hAnsi="Arial" w:cs="Arial"/>
          <w:b/>
          <w:bCs/>
          <w:color w:val="FFFFFF" w:themeColor="background1"/>
        </w:rPr>
        <w:t xml:space="preserve">Clinical and </w:t>
      </w:r>
      <w:r w:rsidRPr="00220453">
        <w:rPr>
          <w:rFonts w:ascii="Arial" w:hAnsi="Arial" w:cs="Arial"/>
          <w:b/>
          <w:bCs/>
          <w:color w:val="FFFFFF" w:themeColor="background1"/>
        </w:rPr>
        <w:t>Clini</w:t>
      </w:r>
      <w:r>
        <w:rPr>
          <w:rFonts w:ascii="Arial" w:hAnsi="Arial" w:cs="Arial"/>
          <w:b/>
          <w:bCs/>
          <w:color w:val="FFFFFF" w:themeColor="background1"/>
        </w:rPr>
        <w:t xml:space="preserve">cal and </w:t>
      </w:r>
      <w:r w:rsidR="00977F7D">
        <w:rPr>
          <w:rFonts w:ascii="Arial" w:hAnsi="Arial" w:cs="Arial"/>
          <w:b/>
          <w:bCs/>
          <w:color w:val="FFFFFF" w:themeColor="background1"/>
        </w:rPr>
        <w:t>Research Centre</w:t>
      </w:r>
      <w:r>
        <w:rPr>
          <w:rFonts w:ascii="Arial" w:hAnsi="Arial" w:cs="Arial"/>
          <w:b/>
          <w:bCs/>
          <w:color w:val="FFFFFF" w:themeColor="background1"/>
        </w:rPr>
        <w:t xml:space="preserve"> for Food Allergy</w:t>
      </w:r>
    </w:p>
    <w:p w14:paraId="59B73464" w14:textId="77777777" w:rsidR="00031B02" w:rsidRDefault="00031B02" w:rsidP="00B20E1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A854905" w14:textId="16516FDE" w:rsidR="00351F10" w:rsidRPr="00351F10" w:rsidRDefault="00351F10" w:rsidP="00351F10">
      <w:pPr>
        <w:shd w:val="clear" w:color="auto" w:fill="44546A" w:themeFill="text2"/>
        <w:spacing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bookmarkStart w:id="1" w:name="_Hlk194478082"/>
      <w:r w:rsidRPr="0035548F">
        <w:rPr>
          <w:rFonts w:ascii="Arial" w:hAnsi="Arial" w:cs="Arial"/>
          <w:b/>
          <w:bCs/>
          <w:color w:val="FFFFFF" w:themeColor="background1"/>
        </w:rPr>
        <w:t xml:space="preserve">QUALITY STANDARDS </w:t>
      </w:r>
      <w:r w:rsidRPr="008047D0">
        <w:rPr>
          <w:rFonts w:ascii="Arial" w:hAnsi="Arial" w:cs="Arial"/>
          <w:b/>
          <w:bCs/>
          <w:color w:val="FFFFFF" w:themeColor="background1"/>
        </w:rPr>
        <w:t xml:space="preserve">1: </w:t>
      </w:r>
      <w:r>
        <w:rPr>
          <w:rFonts w:ascii="Arial" w:hAnsi="Arial" w:cs="Arial"/>
          <w:b/>
          <w:bCs/>
          <w:color w:val="FFFFFF" w:themeColor="background1"/>
        </w:rPr>
        <w:t>PLANNING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5"/>
        <w:gridCol w:w="4401"/>
        <w:gridCol w:w="2546"/>
      </w:tblGrid>
      <w:tr w:rsidR="009666DD" w:rsidRPr="007B606D" w14:paraId="7FFA49D5" w14:textId="5FED3595" w:rsidTr="003F603C">
        <w:tc>
          <w:tcPr>
            <w:tcW w:w="2115" w:type="dxa"/>
            <w:shd w:val="clear" w:color="auto" w:fill="B4C6E7" w:themeFill="accent1" w:themeFillTint="66"/>
          </w:tcPr>
          <w:p w14:paraId="76F7E526" w14:textId="77777777" w:rsidR="009666DD" w:rsidRPr="007B606D" w:rsidRDefault="009666DD" w:rsidP="0048421C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7B606D">
              <w:rPr>
                <w:rFonts w:cstheme="minorHAnsi"/>
                <w:b/>
                <w:bCs/>
              </w:rPr>
              <w:t>Standards</w:t>
            </w:r>
          </w:p>
        </w:tc>
        <w:tc>
          <w:tcPr>
            <w:tcW w:w="4401" w:type="dxa"/>
            <w:shd w:val="clear" w:color="auto" w:fill="B4C6E7" w:themeFill="accent1" w:themeFillTint="66"/>
          </w:tcPr>
          <w:p w14:paraId="1F1EE9C1" w14:textId="77777777" w:rsidR="009666DD" w:rsidRPr="007B606D" w:rsidRDefault="009666DD" w:rsidP="0048421C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7B606D">
              <w:rPr>
                <w:rFonts w:cstheme="minorHAnsi"/>
                <w:b/>
                <w:bCs/>
              </w:rPr>
              <w:t>Documents required</w:t>
            </w:r>
          </w:p>
        </w:tc>
        <w:tc>
          <w:tcPr>
            <w:tcW w:w="2546" w:type="dxa"/>
            <w:shd w:val="clear" w:color="auto" w:fill="B4C6E7" w:themeFill="accent1" w:themeFillTint="66"/>
          </w:tcPr>
          <w:p w14:paraId="2A2D7F61" w14:textId="0ED0A7C9" w:rsidR="009666DD" w:rsidRPr="007B606D" w:rsidRDefault="009666DD" w:rsidP="0048421C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List of the evidence provided by the centre (with evidence number)</w:t>
            </w:r>
          </w:p>
        </w:tc>
      </w:tr>
      <w:tr w:rsidR="009666DD" w:rsidRPr="007B606D" w14:paraId="2399F2CF" w14:textId="2E7C7572" w:rsidTr="003F603C">
        <w:tc>
          <w:tcPr>
            <w:tcW w:w="2115" w:type="dxa"/>
          </w:tcPr>
          <w:p w14:paraId="3FEF5D7A" w14:textId="77777777" w:rsidR="009666DD" w:rsidRPr="007B606D" w:rsidRDefault="009666DD" w:rsidP="0048421C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7B606D">
              <w:rPr>
                <w:rFonts w:cstheme="minorHAnsi"/>
                <w:b/>
                <w:bCs/>
              </w:rPr>
              <w:t>1.1.AIM AND STRATEGY</w:t>
            </w:r>
          </w:p>
        </w:tc>
        <w:tc>
          <w:tcPr>
            <w:tcW w:w="4401" w:type="dxa"/>
          </w:tcPr>
          <w:p w14:paraId="144D7842" w14:textId="77777777" w:rsidR="009666DD" w:rsidRPr="004A1934" w:rsidRDefault="009666DD" w:rsidP="001030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2" w:name="_Hlk194135681"/>
            <w:r w:rsidRPr="004A1934">
              <w:rPr>
                <w:color w:val="000000"/>
              </w:rPr>
              <w:t>The statement of the centre about their aim, mission and vision</w:t>
            </w:r>
          </w:p>
          <w:p w14:paraId="5EF978BE" w14:textId="3DC9F856" w:rsidR="009666DD" w:rsidRPr="004A1934" w:rsidRDefault="009666DD" w:rsidP="0010309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4A1934">
              <w:rPr>
                <w:rFonts w:eastAsia="Times New Roman"/>
                <w:color w:val="000000"/>
                <w:lang w:val="en-US"/>
              </w:rPr>
              <w:t xml:space="preserve">Strategic plan of the </w:t>
            </w:r>
            <w:proofErr w:type="spellStart"/>
            <w:r w:rsidRPr="004A1934">
              <w:rPr>
                <w:rFonts w:eastAsia="Times New Roman"/>
                <w:color w:val="000000"/>
                <w:lang w:val="en-US"/>
              </w:rPr>
              <w:t>centre</w:t>
            </w:r>
            <w:proofErr w:type="spellEnd"/>
            <w:r w:rsidRPr="004A1934">
              <w:rPr>
                <w:rFonts w:eastAsia="Times New Roman"/>
                <w:color w:val="000000"/>
                <w:lang w:val="en-US"/>
              </w:rPr>
              <w:t xml:space="preserve"> for food allergy diagnosis, and management</w:t>
            </w:r>
            <w:bookmarkEnd w:id="2"/>
          </w:p>
        </w:tc>
        <w:tc>
          <w:tcPr>
            <w:tcW w:w="2546" w:type="dxa"/>
          </w:tcPr>
          <w:p w14:paraId="77B25BA5" w14:textId="77777777" w:rsidR="009666DD" w:rsidRPr="004A1934" w:rsidRDefault="009666DD" w:rsidP="0096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666DD" w:rsidRPr="007B606D" w14:paraId="2D083E63" w14:textId="1072C2DA" w:rsidTr="003F603C">
        <w:tc>
          <w:tcPr>
            <w:tcW w:w="2115" w:type="dxa"/>
          </w:tcPr>
          <w:p w14:paraId="6404A43F" w14:textId="77777777" w:rsidR="009666DD" w:rsidRPr="007B606D" w:rsidRDefault="009666DD" w:rsidP="0048421C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7B606D">
              <w:rPr>
                <w:rFonts w:cstheme="minorHAnsi"/>
                <w:b/>
                <w:bCs/>
              </w:rPr>
              <w:t>1.2 REGULATION</w:t>
            </w:r>
          </w:p>
        </w:tc>
        <w:tc>
          <w:tcPr>
            <w:tcW w:w="4401" w:type="dxa"/>
          </w:tcPr>
          <w:p w14:paraId="102A40F7" w14:textId="77777777" w:rsidR="009666DD" w:rsidRPr="004A1934" w:rsidRDefault="009666DD" w:rsidP="001030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bookmarkStart w:id="3" w:name="_Hlk194135692"/>
            <w:r w:rsidRPr="004A1934">
              <w:rPr>
                <w:rFonts w:cstheme="minorHAnsi"/>
                <w:color w:val="000000"/>
              </w:rPr>
              <w:t>Relevant bylaws, instructions/protocols or SOPs related to food allergy management</w:t>
            </w:r>
          </w:p>
          <w:p w14:paraId="400AFD0D" w14:textId="77777777" w:rsidR="009666DD" w:rsidRPr="004A1934" w:rsidRDefault="009666DD" w:rsidP="0010309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A19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Descriptions of works and workflows </w:t>
            </w:r>
          </w:p>
          <w:p w14:paraId="009AB3D8" w14:textId="77777777" w:rsidR="009666DD" w:rsidRPr="004A1934" w:rsidRDefault="009666DD" w:rsidP="0010309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A193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Job descriptions of the staff working in the outpatient clinic</w:t>
            </w:r>
          </w:p>
          <w:p w14:paraId="49F209F5" w14:textId="77777777" w:rsidR="009666DD" w:rsidRPr="004A1934" w:rsidRDefault="009666DD" w:rsidP="0010309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A193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Statement of the </w:t>
            </w:r>
            <w:proofErr w:type="spellStart"/>
            <w:r w:rsidRPr="004A193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centre</w:t>
            </w:r>
            <w:proofErr w:type="spellEnd"/>
            <w:r w:rsidRPr="004A193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about their clinical practice sources (which guidelines or other sources are used)</w:t>
            </w:r>
          </w:p>
          <w:p w14:paraId="4C171833" w14:textId="0848DD54" w:rsidR="009666DD" w:rsidRPr="004A1934" w:rsidRDefault="009666DD" w:rsidP="0010309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A193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Algorithms related to management of food allergy</w:t>
            </w:r>
            <w:bookmarkEnd w:id="3"/>
          </w:p>
        </w:tc>
        <w:tc>
          <w:tcPr>
            <w:tcW w:w="2546" w:type="dxa"/>
          </w:tcPr>
          <w:p w14:paraId="1DA9ED0E" w14:textId="77777777" w:rsidR="009666DD" w:rsidRPr="004A1934" w:rsidRDefault="009666DD" w:rsidP="0096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cstheme="minorHAnsi"/>
                <w:color w:val="000000"/>
              </w:rPr>
            </w:pPr>
          </w:p>
        </w:tc>
      </w:tr>
      <w:tr w:rsidR="009666DD" w:rsidRPr="007B606D" w14:paraId="35EF096A" w14:textId="1AF7ECFB" w:rsidTr="003F603C">
        <w:tc>
          <w:tcPr>
            <w:tcW w:w="2115" w:type="dxa"/>
          </w:tcPr>
          <w:p w14:paraId="5C6DE9E1" w14:textId="613D158C" w:rsidR="009666DD" w:rsidRPr="007B606D" w:rsidRDefault="009666DD" w:rsidP="00ED702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B60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1.3.1.</w:t>
            </w:r>
            <w:r w:rsidRPr="007B60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FACULTY AND STAFF</w:t>
            </w:r>
          </w:p>
          <w:p w14:paraId="54D86080" w14:textId="77777777" w:rsidR="009666DD" w:rsidRPr="007B606D" w:rsidRDefault="009666DD" w:rsidP="00ED702E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401" w:type="dxa"/>
          </w:tcPr>
          <w:p w14:paraId="49091930" w14:textId="6240DB55" w:rsidR="009666DD" w:rsidRPr="004A1934" w:rsidRDefault="009666DD" w:rsidP="0010309D">
            <w:pPr>
              <w:numPr>
                <w:ilvl w:val="0"/>
                <w:numId w:val="2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bookmarkStart w:id="4" w:name="_Hlk194135733"/>
            <w:r w:rsidRPr="004A1934">
              <w:rPr>
                <w:rFonts w:eastAsia="Times New Roman" w:cstheme="minorHAnsi"/>
                <w:color w:val="000000"/>
                <w:lang w:val="en-US"/>
              </w:rPr>
              <w:t>Lists of the physicians, nurses and technicians working in the Food Allergy Outpatient Clinic, provided by the Hospital Administration or local departmental leadership</w:t>
            </w:r>
          </w:p>
          <w:p w14:paraId="7D181D80" w14:textId="0C220599" w:rsidR="009666DD" w:rsidRPr="004A1934" w:rsidRDefault="009666DD" w:rsidP="0010309D">
            <w:pPr>
              <w:numPr>
                <w:ilvl w:val="0"/>
                <w:numId w:val="2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4A1934">
              <w:rPr>
                <w:rFonts w:eastAsia="Times New Roman" w:cstheme="minorHAnsi"/>
                <w:color w:val="000000"/>
                <w:lang w:val="en-US"/>
              </w:rPr>
              <w:t>CV of the experts (certificates of the allergy &amp; immunology specialist/pediatrics with expertise in allergy, list of</w:t>
            </w:r>
            <w:r w:rsidR="00977F7D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r w:rsidRPr="004A1934">
              <w:rPr>
                <w:rFonts w:eastAsia="Times New Roman" w:cstheme="minorHAnsi"/>
                <w:color w:val="000000"/>
                <w:lang w:val="en-US"/>
              </w:rPr>
              <w:lastRenderedPageBreak/>
              <w:t xml:space="preserve">publications, talks, projects courses and/or training in general and related to food </w:t>
            </w:r>
            <w:r w:rsidR="00977F7D" w:rsidRPr="004A1934">
              <w:rPr>
                <w:rFonts w:eastAsia="Times New Roman" w:cstheme="minorHAnsi"/>
                <w:color w:val="000000"/>
                <w:lang w:val="en-US"/>
              </w:rPr>
              <w:t>allergies</w:t>
            </w:r>
            <w:r w:rsidRPr="004A1934">
              <w:rPr>
                <w:rFonts w:eastAsia="Times New Roman" w:cstheme="minorHAnsi"/>
                <w:color w:val="000000"/>
                <w:lang w:val="en-US"/>
              </w:rPr>
              <w:t>).  A statement should also be included about providing the criteria for being considered as an expert in the field</w:t>
            </w:r>
          </w:p>
          <w:p w14:paraId="2130BA41" w14:textId="0D151BD3" w:rsidR="009666DD" w:rsidRPr="004A1934" w:rsidRDefault="009666DD" w:rsidP="0010309D">
            <w:pPr>
              <w:numPr>
                <w:ilvl w:val="0"/>
                <w:numId w:val="2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4A1934">
              <w:rPr>
                <w:rFonts w:eastAsia="Times New Roman" w:cstheme="minorHAnsi"/>
                <w:color w:val="000000"/>
                <w:lang w:val="en-US"/>
              </w:rPr>
              <w:t xml:space="preserve">Workflows and documents (reports, consultation notes </w:t>
            </w:r>
            <w:r w:rsidR="00977F7D" w:rsidRPr="004A1934">
              <w:rPr>
                <w:rFonts w:eastAsia="Times New Roman" w:cstheme="minorHAnsi"/>
                <w:color w:val="000000"/>
                <w:lang w:val="en-US"/>
              </w:rPr>
              <w:t>etc.</w:t>
            </w:r>
            <w:r w:rsidRPr="004A1934">
              <w:rPr>
                <w:rFonts w:eastAsia="Times New Roman" w:cstheme="minorHAnsi"/>
                <w:color w:val="000000"/>
                <w:lang w:val="en-US"/>
              </w:rPr>
              <w:t>) related to multidisciplinary approaches</w:t>
            </w:r>
          </w:p>
          <w:p w14:paraId="3489607B" w14:textId="77777777" w:rsidR="009666DD" w:rsidRPr="005D5291" w:rsidRDefault="009666DD" w:rsidP="001030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5D5291">
              <w:rPr>
                <w:rFonts w:eastAsia="Times New Roman" w:cstheme="minorHAnsi"/>
                <w:color w:val="000000"/>
                <w:lang w:val="en-US"/>
              </w:rPr>
              <w:t>List of the physicians in multidisciplinary team</w:t>
            </w:r>
            <w:bookmarkEnd w:id="4"/>
          </w:p>
          <w:p w14:paraId="0BFAF754" w14:textId="0A61A5A9" w:rsidR="009666DD" w:rsidRPr="004A1934" w:rsidRDefault="009666DD" w:rsidP="006D6E7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7171D">
              <w:rPr>
                <w:rFonts w:cstheme="minorHAnsi"/>
              </w:rPr>
              <w:t>Patient’s notes (when available) or meeting reports showing the multidisciplinary approach</w:t>
            </w:r>
          </w:p>
        </w:tc>
        <w:tc>
          <w:tcPr>
            <w:tcW w:w="2546" w:type="dxa"/>
          </w:tcPr>
          <w:p w14:paraId="344B2A2F" w14:textId="77777777" w:rsidR="009666DD" w:rsidRPr="004A1934" w:rsidRDefault="009666DD" w:rsidP="0010309D">
            <w:pPr>
              <w:numPr>
                <w:ilvl w:val="0"/>
                <w:numId w:val="2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9666DD" w:rsidRPr="007B606D" w14:paraId="658387A2" w14:textId="429E0E1D" w:rsidTr="003F603C">
        <w:tc>
          <w:tcPr>
            <w:tcW w:w="2115" w:type="dxa"/>
          </w:tcPr>
          <w:p w14:paraId="67AF4086" w14:textId="01DD93B0" w:rsidR="009666DD" w:rsidRPr="007B606D" w:rsidRDefault="009666DD" w:rsidP="00ED702E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7B606D">
              <w:rPr>
                <w:rFonts w:cstheme="minorHAnsi"/>
                <w:b/>
                <w:bCs/>
              </w:rPr>
              <w:t>1.3.2. SETTINGS AND INFRASTRUCTURE</w:t>
            </w:r>
          </w:p>
        </w:tc>
        <w:tc>
          <w:tcPr>
            <w:tcW w:w="4401" w:type="dxa"/>
          </w:tcPr>
          <w:p w14:paraId="78F0EADB" w14:textId="21F1283E" w:rsidR="009666DD" w:rsidRPr="004A1934" w:rsidRDefault="009666DD" w:rsidP="006D6E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bookmarkStart w:id="5" w:name="_Hlk194135801"/>
            <w:r w:rsidRPr="004A1934">
              <w:rPr>
                <w:rFonts w:cstheme="minorHAnsi"/>
                <w:color w:val="000000"/>
              </w:rPr>
              <w:t xml:space="preserve">An official document provided by the hospital administration on the existence of the </w:t>
            </w:r>
            <w:r w:rsidR="00977F7D" w:rsidRPr="004A1934">
              <w:rPr>
                <w:rFonts w:cstheme="minorHAnsi"/>
                <w:color w:val="000000"/>
              </w:rPr>
              <w:t>Food Allergy</w:t>
            </w:r>
            <w:r w:rsidRPr="004A1934">
              <w:rPr>
                <w:rFonts w:cstheme="minorHAnsi"/>
                <w:color w:val="000000"/>
              </w:rPr>
              <w:t xml:space="preserve"> Outpatient Clinic, location of the clinic and staff list and support statement for application.</w:t>
            </w:r>
          </w:p>
          <w:p w14:paraId="4D6ED974" w14:textId="3BA191B0" w:rsidR="009666DD" w:rsidRPr="004A1934" w:rsidRDefault="009666DD" w:rsidP="006D6E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4A1934">
              <w:rPr>
                <w:rFonts w:cstheme="minorHAnsi"/>
                <w:color w:val="000000"/>
              </w:rPr>
              <w:t>List of the equipment available in the outpatient clinic</w:t>
            </w:r>
          </w:p>
          <w:p w14:paraId="309927C2" w14:textId="77777777" w:rsidR="009666DD" w:rsidRPr="004A1934" w:rsidRDefault="009666DD" w:rsidP="006D6E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4A1934">
              <w:rPr>
                <w:rFonts w:cstheme="minorHAnsi"/>
                <w:color w:val="000000"/>
              </w:rPr>
              <w:t>Pictures from the outpatient clinic.</w:t>
            </w:r>
          </w:p>
          <w:p w14:paraId="7E971789" w14:textId="147D49D2" w:rsidR="009666DD" w:rsidRPr="004A1934" w:rsidRDefault="009666DD" w:rsidP="006D6E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4A1934">
              <w:rPr>
                <w:rFonts w:cstheme="minorHAnsi"/>
                <w:color w:val="000000"/>
              </w:rPr>
              <w:t xml:space="preserve">Documentation of the facilities of the clinic (skin prick test, patch test, </w:t>
            </w:r>
            <w:r w:rsidR="00977F7D" w:rsidRPr="004A1934">
              <w:rPr>
                <w:rFonts w:cstheme="minorHAnsi"/>
                <w:color w:val="000000"/>
              </w:rPr>
              <w:t>oral food</w:t>
            </w:r>
            <w:r w:rsidRPr="004A1934">
              <w:rPr>
                <w:rFonts w:cstheme="minorHAnsi"/>
                <w:color w:val="000000"/>
              </w:rPr>
              <w:t xml:space="preserve"> challenge test, advanced tests when available (e.g. BAT), statement and pictures of the laboratories)</w:t>
            </w:r>
          </w:p>
          <w:p w14:paraId="056EEFB7" w14:textId="77777777" w:rsidR="009666DD" w:rsidRPr="004A1934" w:rsidRDefault="009666DD" w:rsidP="006D6E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4A1934">
              <w:rPr>
                <w:rFonts w:cstheme="minorHAnsi"/>
                <w:color w:val="000000"/>
              </w:rPr>
              <w:t>Oral food challenge and skin test form</w:t>
            </w:r>
          </w:p>
          <w:p w14:paraId="494B36D6" w14:textId="0BEEE639" w:rsidR="009666DD" w:rsidRPr="004A1934" w:rsidRDefault="009666DD" w:rsidP="006D6E7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A19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Food  immunotherapy and/or biologics form</w:t>
            </w:r>
            <w:bookmarkEnd w:id="5"/>
          </w:p>
        </w:tc>
        <w:tc>
          <w:tcPr>
            <w:tcW w:w="2546" w:type="dxa"/>
          </w:tcPr>
          <w:p w14:paraId="44903B7D" w14:textId="77777777" w:rsidR="009666DD" w:rsidRPr="004A1934" w:rsidRDefault="009666DD" w:rsidP="0096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cstheme="minorHAnsi"/>
                <w:color w:val="000000"/>
              </w:rPr>
            </w:pPr>
          </w:p>
        </w:tc>
      </w:tr>
      <w:tr w:rsidR="009666DD" w:rsidRPr="007B606D" w14:paraId="487C4DA3" w14:textId="6C46F2CA" w:rsidTr="003F603C">
        <w:tc>
          <w:tcPr>
            <w:tcW w:w="2115" w:type="dxa"/>
          </w:tcPr>
          <w:p w14:paraId="231C5800" w14:textId="3CE4D253" w:rsidR="009666DD" w:rsidRPr="007B606D" w:rsidRDefault="009666DD" w:rsidP="00ED702E">
            <w:pPr>
              <w:rPr>
                <w:rFonts w:cstheme="minorHAnsi"/>
                <w:b/>
                <w:bCs/>
                <w:lang w:val="it-IT"/>
              </w:rPr>
            </w:pPr>
            <w:r w:rsidRPr="007B606D">
              <w:rPr>
                <w:rFonts w:cstheme="minorHAnsi"/>
                <w:b/>
                <w:bCs/>
              </w:rPr>
              <w:t>1.4. PATIENT CENTERED APPROACH</w:t>
            </w:r>
          </w:p>
          <w:p w14:paraId="154AAC39" w14:textId="77777777" w:rsidR="009666DD" w:rsidRPr="007B606D" w:rsidRDefault="009666DD" w:rsidP="00ED702E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401" w:type="dxa"/>
          </w:tcPr>
          <w:p w14:paraId="6CBDCD5D" w14:textId="161FF244" w:rsidR="009666DD" w:rsidRPr="004A1934" w:rsidRDefault="009666DD" w:rsidP="006D6E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lang w:val="en-US"/>
              </w:rPr>
            </w:pPr>
            <w:bookmarkStart w:id="6" w:name="_Hlk194135827"/>
            <w:r w:rsidRPr="004A1934">
              <w:rPr>
                <w:rFonts w:eastAsia="Times New Roman"/>
                <w:color w:val="000000"/>
                <w:lang w:val="en-US"/>
              </w:rPr>
              <w:t xml:space="preserve">The statement of the </w:t>
            </w:r>
            <w:proofErr w:type="spellStart"/>
            <w:r w:rsidRPr="004A1934">
              <w:rPr>
                <w:rFonts w:eastAsia="Times New Roman"/>
                <w:color w:val="000000"/>
                <w:lang w:val="en-US"/>
              </w:rPr>
              <w:t>centre</w:t>
            </w:r>
            <w:proofErr w:type="spellEnd"/>
            <w:r w:rsidRPr="004A1934">
              <w:rPr>
                <w:rFonts w:eastAsia="Times New Roman"/>
                <w:color w:val="000000"/>
                <w:lang w:val="en-US"/>
              </w:rPr>
              <w:t xml:space="preserve"> of their policy on patient centered approach with examples</w:t>
            </w:r>
            <w:bookmarkEnd w:id="6"/>
          </w:p>
        </w:tc>
        <w:tc>
          <w:tcPr>
            <w:tcW w:w="2546" w:type="dxa"/>
          </w:tcPr>
          <w:p w14:paraId="78DD1B0D" w14:textId="77777777" w:rsidR="009666DD" w:rsidRPr="004A1934" w:rsidRDefault="009666DD" w:rsidP="0096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666DD" w:rsidRPr="007B606D" w14:paraId="546189FE" w14:textId="5563C2AC" w:rsidTr="003F603C">
        <w:tc>
          <w:tcPr>
            <w:tcW w:w="2115" w:type="dxa"/>
          </w:tcPr>
          <w:p w14:paraId="08CF7420" w14:textId="4641CD83" w:rsidR="009666DD" w:rsidRPr="0010309D" w:rsidRDefault="009666DD" w:rsidP="00C367CE">
            <w:pPr>
              <w:rPr>
                <w:rFonts w:cstheme="minorHAnsi"/>
                <w:b/>
                <w:bCs/>
                <w:lang w:val="en-US"/>
              </w:rPr>
            </w:pPr>
            <w:r w:rsidRPr="007B606D">
              <w:rPr>
                <w:rFonts w:cstheme="minorHAnsi"/>
                <w:b/>
                <w:bCs/>
              </w:rPr>
              <w:t>1.5. IMPACT ON PUBLIC HEALTH AND HEALTH ADVOCACY</w:t>
            </w:r>
          </w:p>
          <w:p w14:paraId="2F30EF86" w14:textId="77777777" w:rsidR="009666DD" w:rsidRPr="007B606D" w:rsidRDefault="009666DD" w:rsidP="00C367C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401" w:type="dxa"/>
          </w:tcPr>
          <w:p w14:paraId="0361A773" w14:textId="264C12E3" w:rsidR="009666DD" w:rsidRPr="004A1934" w:rsidRDefault="009666DD" w:rsidP="006D6E7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bookmarkStart w:id="7" w:name="_Hlk194135862"/>
            <w:r w:rsidRPr="004A1934">
              <w:rPr>
                <w:rFonts w:eastAsia="Times New Roman"/>
                <w:color w:val="000000"/>
                <w:lang w:val="en-US"/>
              </w:rPr>
              <w:t xml:space="preserve">Public releases on food allergy of the </w:t>
            </w:r>
            <w:proofErr w:type="spellStart"/>
            <w:r w:rsidRPr="004A1934">
              <w:rPr>
                <w:rFonts w:eastAsia="Times New Roman"/>
                <w:color w:val="000000"/>
                <w:lang w:val="en-US"/>
              </w:rPr>
              <w:t>centre</w:t>
            </w:r>
            <w:proofErr w:type="spellEnd"/>
            <w:r w:rsidRPr="004A1934">
              <w:rPr>
                <w:rFonts w:eastAsia="Times New Roman"/>
                <w:color w:val="000000"/>
                <w:lang w:val="en-US"/>
              </w:rPr>
              <w:t xml:space="preserve"> (tv talks, newspapers, radio talks, social media posts, web page posts</w:t>
            </w:r>
            <w:bookmarkEnd w:id="7"/>
            <w:r w:rsidRPr="004A1934">
              <w:rPr>
                <w:rFonts w:eastAsia="Times New Roman"/>
                <w:color w:val="000000"/>
                <w:lang w:val="en-US"/>
              </w:rPr>
              <w:t xml:space="preserve">, leaflets </w:t>
            </w:r>
            <w:r w:rsidR="00977F7D" w:rsidRPr="004A1934">
              <w:rPr>
                <w:rFonts w:eastAsia="Times New Roman"/>
                <w:color w:val="000000"/>
                <w:lang w:val="en-US"/>
              </w:rPr>
              <w:t>etc.</w:t>
            </w:r>
            <w:r w:rsidRPr="004A1934">
              <w:rPr>
                <w:rFonts w:eastAsia="Times New Roman"/>
                <w:color w:val="000000"/>
                <w:lang w:val="en-US"/>
              </w:rPr>
              <w:t>)</w:t>
            </w:r>
          </w:p>
        </w:tc>
        <w:tc>
          <w:tcPr>
            <w:tcW w:w="2546" w:type="dxa"/>
          </w:tcPr>
          <w:p w14:paraId="6F30318C" w14:textId="77777777" w:rsidR="009666DD" w:rsidRPr="004A1934" w:rsidRDefault="009666DD" w:rsidP="009666DD">
            <w:pPr>
              <w:pStyle w:val="ListParagraph"/>
              <w:ind w:left="36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666DD" w:rsidRPr="007B606D" w14:paraId="254452DD" w14:textId="26E9CBBC" w:rsidTr="003F603C">
        <w:tc>
          <w:tcPr>
            <w:tcW w:w="2115" w:type="dxa"/>
          </w:tcPr>
          <w:p w14:paraId="45A7E350" w14:textId="57216770" w:rsidR="009666DD" w:rsidRPr="007B606D" w:rsidRDefault="009666DD" w:rsidP="00C367CE">
            <w:pPr>
              <w:rPr>
                <w:rFonts w:cstheme="minorHAnsi"/>
                <w:b/>
                <w:bCs/>
              </w:rPr>
            </w:pPr>
            <w:r w:rsidRPr="007B606D">
              <w:rPr>
                <w:rFonts w:cstheme="minorHAnsi"/>
                <w:b/>
                <w:bCs/>
              </w:rPr>
              <w:t>1.6. ARCHIVING AND DATA PROTECTION</w:t>
            </w:r>
          </w:p>
        </w:tc>
        <w:tc>
          <w:tcPr>
            <w:tcW w:w="4401" w:type="dxa"/>
          </w:tcPr>
          <w:p w14:paraId="54C85A7D" w14:textId="635CE48C" w:rsidR="009666DD" w:rsidRPr="004A1934" w:rsidRDefault="009666DD" w:rsidP="006D6E7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bookmarkStart w:id="8" w:name="_Hlk194135883"/>
            <w:r w:rsidRPr="004A1934">
              <w:t>Document on data management and security overview, privacy and confidentiality policies</w:t>
            </w:r>
            <w:bookmarkEnd w:id="8"/>
          </w:p>
        </w:tc>
        <w:tc>
          <w:tcPr>
            <w:tcW w:w="2546" w:type="dxa"/>
          </w:tcPr>
          <w:p w14:paraId="7239B925" w14:textId="77777777" w:rsidR="009666DD" w:rsidRPr="004A1934" w:rsidRDefault="009666DD" w:rsidP="009666DD">
            <w:pPr>
              <w:pStyle w:val="ListParagraph"/>
              <w:ind w:left="360"/>
            </w:pPr>
          </w:p>
        </w:tc>
      </w:tr>
    </w:tbl>
    <w:p w14:paraId="3CCADB6E" w14:textId="65F31C02" w:rsidR="00351F10" w:rsidRDefault="00351F10" w:rsidP="00CB766A">
      <w:pPr>
        <w:spacing w:line="276" w:lineRule="auto"/>
        <w:jc w:val="both"/>
        <w:rPr>
          <w:rFonts w:ascii="Arial" w:hAnsi="Arial" w:cs="Arial"/>
          <w:b/>
          <w:bCs/>
          <w:lang w:val="en-US"/>
        </w:rPr>
      </w:pPr>
    </w:p>
    <w:p w14:paraId="3A866A2B" w14:textId="77777777" w:rsidR="007B606D" w:rsidRDefault="007B606D" w:rsidP="00CB766A">
      <w:pPr>
        <w:spacing w:line="276" w:lineRule="auto"/>
        <w:jc w:val="both"/>
        <w:rPr>
          <w:rFonts w:ascii="Arial" w:hAnsi="Arial" w:cs="Arial"/>
          <w:b/>
          <w:bCs/>
          <w:lang w:val="en-US"/>
        </w:rPr>
      </w:pPr>
    </w:p>
    <w:p w14:paraId="14646715" w14:textId="77777777" w:rsidR="003F603C" w:rsidRDefault="003F603C" w:rsidP="00CB766A">
      <w:pPr>
        <w:spacing w:line="276" w:lineRule="auto"/>
        <w:jc w:val="both"/>
        <w:rPr>
          <w:rFonts w:ascii="Arial" w:hAnsi="Arial" w:cs="Arial"/>
          <w:b/>
          <w:bCs/>
          <w:lang w:val="en-US"/>
        </w:rPr>
      </w:pPr>
    </w:p>
    <w:p w14:paraId="175F7DCC" w14:textId="77777777" w:rsidR="00977F7D" w:rsidRDefault="00977F7D" w:rsidP="00CB766A">
      <w:pPr>
        <w:spacing w:line="276" w:lineRule="auto"/>
        <w:jc w:val="both"/>
        <w:rPr>
          <w:rFonts w:ascii="Arial" w:hAnsi="Arial" w:cs="Arial"/>
          <w:b/>
          <w:bCs/>
          <w:lang w:val="en-US"/>
        </w:rPr>
      </w:pPr>
    </w:p>
    <w:p w14:paraId="4918ECC0" w14:textId="77777777" w:rsidR="003F603C" w:rsidRDefault="003F603C" w:rsidP="00CB766A">
      <w:pPr>
        <w:spacing w:line="276" w:lineRule="auto"/>
        <w:jc w:val="both"/>
        <w:rPr>
          <w:rFonts w:ascii="Arial" w:hAnsi="Arial" w:cs="Arial"/>
          <w:b/>
          <w:bCs/>
          <w:lang w:val="en-US"/>
        </w:rPr>
      </w:pPr>
    </w:p>
    <w:p w14:paraId="26E8D95A" w14:textId="3C3FF4D3" w:rsidR="00134A6E" w:rsidRPr="008047D0" w:rsidRDefault="0035548F" w:rsidP="008047D0">
      <w:pPr>
        <w:shd w:val="clear" w:color="auto" w:fill="44546A" w:themeFill="text2"/>
        <w:spacing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35548F">
        <w:rPr>
          <w:rFonts w:ascii="Arial" w:hAnsi="Arial" w:cs="Arial"/>
          <w:b/>
          <w:bCs/>
          <w:color w:val="FFFFFF" w:themeColor="background1"/>
        </w:rPr>
        <w:lastRenderedPageBreak/>
        <w:t xml:space="preserve">QUALITY STANDARDS </w:t>
      </w:r>
      <w:r w:rsidR="00134A6E" w:rsidRPr="008047D0">
        <w:rPr>
          <w:rFonts w:ascii="Arial" w:hAnsi="Arial" w:cs="Arial"/>
          <w:b/>
          <w:bCs/>
          <w:color w:val="FFFFFF" w:themeColor="background1"/>
        </w:rPr>
        <w:t>2: D</w:t>
      </w:r>
      <w:r>
        <w:rPr>
          <w:rFonts w:ascii="Arial" w:hAnsi="Arial" w:cs="Arial"/>
          <w:b/>
          <w:bCs/>
          <w:color w:val="FFFFFF" w:themeColor="background1"/>
        </w:rPr>
        <w:t>OING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1"/>
        <w:gridCol w:w="4895"/>
        <w:gridCol w:w="2546"/>
      </w:tblGrid>
      <w:tr w:rsidR="009666DD" w:rsidRPr="007B606D" w14:paraId="11DD4B5C" w14:textId="78171850" w:rsidTr="009666DD">
        <w:tc>
          <w:tcPr>
            <w:tcW w:w="1621" w:type="dxa"/>
            <w:shd w:val="clear" w:color="auto" w:fill="B4C6E7" w:themeFill="accent1" w:themeFillTint="66"/>
          </w:tcPr>
          <w:p w14:paraId="2AFF8304" w14:textId="599CA848" w:rsidR="009666DD" w:rsidRPr="007B606D" w:rsidRDefault="009666DD" w:rsidP="00351F10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Standards</w:t>
            </w:r>
          </w:p>
        </w:tc>
        <w:tc>
          <w:tcPr>
            <w:tcW w:w="4895" w:type="dxa"/>
            <w:shd w:val="clear" w:color="auto" w:fill="B4C6E7" w:themeFill="accent1" w:themeFillTint="66"/>
          </w:tcPr>
          <w:p w14:paraId="27520D84" w14:textId="729D7C64" w:rsidR="009666DD" w:rsidRPr="007B606D" w:rsidRDefault="009666DD" w:rsidP="00CB766A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Documents required</w:t>
            </w:r>
          </w:p>
        </w:tc>
        <w:tc>
          <w:tcPr>
            <w:tcW w:w="2546" w:type="dxa"/>
            <w:shd w:val="clear" w:color="auto" w:fill="B4C6E7" w:themeFill="accent1" w:themeFillTint="66"/>
          </w:tcPr>
          <w:p w14:paraId="290CA8E7" w14:textId="53555B6D" w:rsidR="009666DD" w:rsidRPr="007B606D" w:rsidRDefault="009666DD" w:rsidP="00CB766A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List of the evidence provided by the centre (with evidence number)</w:t>
            </w:r>
          </w:p>
        </w:tc>
      </w:tr>
      <w:tr w:rsidR="009666DD" w:rsidRPr="007B606D" w14:paraId="70DA7264" w14:textId="65B878B6" w:rsidTr="009666DD">
        <w:tc>
          <w:tcPr>
            <w:tcW w:w="1621" w:type="dxa"/>
          </w:tcPr>
          <w:p w14:paraId="55A84AA2" w14:textId="790F73D5" w:rsidR="009666DD" w:rsidRPr="007B606D" w:rsidRDefault="009666DD" w:rsidP="00DD7015">
            <w:pPr>
              <w:rPr>
                <w:rFonts w:ascii="Calibri" w:hAnsi="Calibri" w:cs="Calibri"/>
                <w:b/>
                <w:bCs/>
                <w:lang w:val="it-IT"/>
              </w:rPr>
            </w:pPr>
            <w:r w:rsidRPr="007B606D">
              <w:rPr>
                <w:rFonts w:cs="Arial"/>
                <w:b/>
                <w:bCs/>
              </w:rPr>
              <w:t>2.1.1.</w:t>
            </w:r>
            <w:r w:rsidRPr="007B606D">
              <w:rPr>
                <w:rFonts w:ascii="Calibri" w:hAnsi="Calibri" w:cs="Calibri"/>
                <w:b/>
                <w:bCs/>
                <w:lang w:val="it-IT"/>
              </w:rPr>
              <w:t xml:space="preserve"> CLINICAL PRACTICE</w:t>
            </w:r>
          </w:p>
          <w:p w14:paraId="192902E3" w14:textId="34441BB8" w:rsidR="009666DD" w:rsidRPr="007B606D" w:rsidRDefault="009666DD" w:rsidP="0014605C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895" w:type="dxa"/>
          </w:tcPr>
          <w:p w14:paraId="72A11AEC" w14:textId="77777777" w:rsidR="009666DD" w:rsidRPr="004A1934" w:rsidRDefault="009666DD" w:rsidP="006D6E79">
            <w:pPr>
              <w:numPr>
                <w:ilvl w:val="0"/>
                <w:numId w:val="6"/>
              </w:numPr>
              <w:textAlignment w:val="baseline"/>
              <w:rPr>
                <w:rFonts w:eastAsia="Times New Roman"/>
                <w:color w:val="000000"/>
                <w:lang w:val="it-IT"/>
              </w:rPr>
            </w:pPr>
            <w:bookmarkStart w:id="9" w:name="_Hlk194135904"/>
            <w:r w:rsidRPr="004A1934">
              <w:rPr>
                <w:rFonts w:eastAsia="Times New Roman"/>
                <w:color w:val="000000"/>
                <w:lang w:val="it-IT"/>
              </w:rPr>
              <w:t>Documents on management algorithms</w:t>
            </w:r>
          </w:p>
          <w:p w14:paraId="2992C586" w14:textId="77777777" w:rsidR="009666DD" w:rsidRPr="004A1934" w:rsidRDefault="009666DD" w:rsidP="006D6E79">
            <w:pPr>
              <w:numPr>
                <w:ilvl w:val="0"/>
                <w:numId w:val="6"/>
              </w:numPr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A1934">
              <w:rPr>
                <w:rFonts w:eastAsia="Times New Roman"/>
                <w:color w:val="000000"/>
                <w:lang w:val="en-US"/>
              </w:rPr>
              <w:t>Consent form of the allergy tests and food immunotherapy </w:t>
            </w:r>
          </w:p>
          <w:p w14:paraId="7EB06DD5" w14:textId="77777777" w:rsidR="009666DD" w:rsidRPr="004A1934" w:rsidRDefault="009666DD" w:rsidP="006D6E79">
            <w:pPr>
              <w:numPr>
                <w:ilvl w:val="0"/>
                <w:numId w:val="6"/>
              </w:numPr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A1934">
              <w:rPr>
                <w:rFonts w:eastAsia="Times New Roman"/>
                <w:color w:val="000000"/>
                <w:lang w:val="en-US"/>
              </w:rPr>
              <w:t>Examples of test forms of the cases (if it is permitted by local regulations)</w:t>
            </w:r>
          </w:p>
          <w:p w14:paraId="783525A0" w14:textId="77777777" w:rsidR="009666DD" w:rsidRPr="004A1934" w:rsidRDefault="009666DD" w:rsidP="006D6E7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A1934">
              <w:rPr>
                <w:rFonts w:eastAsia="Times New Roman"/>
                <w:color w:val="000000"/>
                <w:lang w:val="en-US"/>
              </w:rPr>
              <w:t xml:space="preserve">Written food-specific immunotherapy/oral food challenges procedures, including technical details </w:t>
            </w:r>
          </w:p>
          <w:p w14:paraId="556077A2" w14:textId="4392F7B1" w:rsidR="009666DD" w:rsidRPr="004A1934" w:rsidRDefault="009666DD" w:rsidP="006D6E79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A1934">
              <w:rPr>
                <w:rFonts w:eastAsia="Times New Roman"/>
                <w:color w:val="000000"/>
                <w:lang w:val="en-US"/>
              </w:rPr>
              <w:t>Examples from food immunotherapy forms (case files) (if it is permitted by local regulations)</w:t>
            </w:r>
            <w:bookmarkEnd w:id="9"/>
          </w:p>
        </w:tc>
        <w:tc>
          <w:tcPr>
            <w:tcW w:w="2546" w:type="dxa"/>
          </w:tcPr>
          <w:p w14:paraId="70FBD34D" w14:textId="77777777" w:rsidR="009666DD" w:rsidRPr="004A1934" w:rsidRDefault="009666DD" w:rsidP="009666DD">
            <w:pPr>
              <w:ind w:left="360"/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</w:tr>
      <w:tr w:rsidR="009666DD" w:rsidRPr="007B606D" w14:paraId="7625A900" w14:textId="07E6347A" w:rsidTr="009666DD">
        <w:tc>
          <w:tcPr>
            <w:tcW w:w="1621" w:type="dxa"/>
          </w:tcPr>
          <w:p w14:paraId="7EC9B7A0" w14:textId="53FECE49" w:rsidR="009666DD" w:rsidRPr="007B606D" w:rsidRDefault="009666DD" w:rsidP="004B7904">
            <w:pPr>
              <w:rPr>
                <w:rFonts w:cs="Arial"/>
                <w:b/>
                <w:bCs/>
                <w:lang w:val="it-IT"/>
              </w:rPr>
            </w:pPr>
            <w:r w:rsidRPr="007B606D">
              <w:rPr>
                <w:rFonts w:cs="Arial"/>
                <w:b/>
                <w:bCs/>
              </w:rPr>
              <w:t xml:space="preserve">2.1.2. </w:t>
            </w:r>
            <w:r w:rsidRPr="007B606D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LONG TERM MANAGEMENT</w:t>
            </w:r>
          </w:p>
        </w:tc>
        <w:tc>
          <w:tcPr>
            <w:tcW w:w="4895" w:type="dxa"/>
          </w:tcPr>
          <w:p w14:paraId="5B71BCA3" w14:textId="04CB461B" w:rsidR="009666DD" w:rsidRPr="004A1934" w:rsidRDefault="009666DD" w:rsidP="006D6E79">
            <w:pPr>
              <w:numPr>
                <w:ilvl w:val="0"/>
                <w:numId w:val="3"/>
              </w:numPr>
              <w:textAlignment w:val="baseline"/>
              <w:rPr>
                <w:rFonts w:eastAsia="Times New Roman"/>
                <w:color w:val="000000"/>
                <w:lang w:val="en-US"/>
              </w:rPr>
            </w:pPr>
            <w:bookmarkStart w:id="10" w:name="_Hlk194135920"/>
            <w:r w:rsidRPr="004A1934">
              <w:rPr>
                <w:rFonts w:eastAsia="Times New Roman"/>
                <w:color w:val="000000"/>
                <w:lang w:val="en-US"/>
              </w:rPr>
              <w:t>Examples from written plans for the patients</w:t>
            </w:r>
          </w:p>
          <w:p w14:paraId="1B96757B" w14:textId="1CF0C03C" w:rsidR="009666DD" w:rsidRPr="004A1934" w:rsidRDefault="009666DD" w:rsidP="006D6E79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A1934">
              <w:rPr>
                <w:rFonts w:eastAsia="Times New Roman"/>
                <w:color w:val="000000"/>
                <w:lang w:val="en-US"/>
              </w:rPr>
              <w:t xml:space="preserve">Examples </w:t>
            </w:r>
            <w:r w:rsidR="00977F7D" w:rsidRPr="004A1934">
              <w:rPr>
                <w:rFonts w:eastAsia="Times New Roman"/>
                <w:color w:val="000000"/>
                <w:lang w:val="en-US"/>
              </w:rPr>
              <w:t>of</w:t>
            </w:r>
            <w:r w:rsidRPr="004A1934">
              <w:rPr>
                <w:rFonts w:eastAsia="Times New Roman"/>
                <w:color w:val="000000"/>
                <w:lang w:val="en-US"/>
              </w:rPr>
              <w:t xml:space="preserve"> Food Allergy Passports</w:t>
            </w:r>
            <w:bookmarkEnd w:id="10"/>
          </w:p>
        </w:tc>
        <w:tc>
          <w:tcPr>
            <w:tcW w:w="2546" w:type="dxa"/>
          </w:tcPr>
          <w:p w14:paraId="2577D768" w14:textId="77777777" w:rsidR="009666DD" w:rsidRPr="004A1934" w:rsidRDefault="009666DD" w:rsidP="009666DD">
            <w:pPr>
              <w:ind w:left="36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666DD" w:rsidRPr="007B606D" w14:paraId="400C80BD" w14:textId="018F7545" w:rsidTr="009666DD">
        <w:tc>
          <w:tcPr>
            <w:tcW w:w="1621" w:type="dxa"/>
          </w:tcPr>
          <w:p w14:paraId="746CE337" w14:textId="66ABF646" w:rsidR="009666DD" w:rsidRPr="007B606D" w:rsidRDefault="009666DD" w:rsidP="004B7904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7B606D">
              <w:rPr>
                <w:rFonts w:cs="Arial"/>
                <w:b/>
                <w:bCs/>
              </w:rPr>
              <w:t xml:space="preserve">2.2. </w:t>
            </w:r>
            <w:r w:rsidRPr="007B606D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PATIENT CENTERED APPROACH</w:t>
            </w:r>
          </w:p>
        </w:tc>
        <w:tc>
          <w:tcPr>
            <w:tcW w:w="4895" w:type="dxa"/>
          </w:tcPr>
          <w:p w14:paraId="5DA33C25" w14:textId="054D20ED" w:rsidR="009666DD" w:rsidRPr="004A1934" w:rsidRDefault="009666DD" w:rsidP="006D6E79">
            <w:pPr>
              <w:numPr>
                <w:ilvl w:val="0"/>
                <w:numId w:val="4"/>
              </w:numPr>
              <w:textAlignment w:val="baseline"/>
              <w:rPr>
                <w:rFonts w:eastAsia="Times New Roman"/>
                <w:color w:val="000000"/>
                <w:lang w:val="en-US"/>
              </w:rPr>
            </w:pPr>
            <w:bookmarkStart w:id="11" w:name="_Hlk194135937"/>
            <w:r w:rsidRPr="004A1934">
              <w:rPr>
                <w:rFonts w:eastAsia="Times New Roman"/>
                <w:color w:val="000000"/>
                <w:lang w:val="en-US"/>
              </w:rPr>
              <w:t xml:space="preserve">Documents, brochures, information sheets on food </w:t>
            </w:r>
            <w:proofErr w:type="gramStart"/>
            <w:r w:rsidRPr="004A1934">
              <w:rPr>
                <w:rFonts w:eastAsia="Times New Roman"/>
                <w:color w:val="000000"/>
                <w:lang w:val="en-US"/>
              </w:rPr>
              <w:t>allergy</w:t>
            </w:r>
            <w:proofErr w:type="gramEnd"/>
            <w:r w:rsidRPr="004A1934">
              <w:rPr>
                <w:rFonts w:eastAsia="Times New Roman"/>
                <w:color w:val="000000"/>
                <w:lang w:val="en-US"/>
              </w:rPr>
              <w:t xml:space="preserve"> provided to the patients and their relatives</w:t>
            </w:r>
          </w:p>
          <w:p w14:paraId="1055A0F5" w14:textId="19C55E07" w:rsidR="009666DD" w:rsidRPr="004A1934" w:rsidRDefault="009666DD" w:rsidP="006D6E79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A1934">
              <w:rPr>
                <w:rFonts w:eastAsia="Times New Roman"/>
                <w:color w:val="000000"/>
                <w:lang w:val="en-US"/>
              </w:rPr>
              <w:t xml:space="preserve">Agenda for seminars for </w:t>
            </w:r>
            <w:r w:rsidR="00977F7D" w:rsidRPr="004A1934">
              <w:rPr>
                <w:rFonts w:eastAsia="Times New Roman"/>
                <w:color w:val="000000"/>
                <w:lang w:val="en-US"/>
              </w:rPr>
              <w:t>patients</w:t>
            </w:r>
            <w:r w:rsidRPr="004A1934">
              <w:rPr>
                <w:rFonts w:eastAsia="Times New Roman"/>
                <w:color w:val="000000"/>
                <w:lang w:val="en-US"/>
              </w:rPr>
              <w:t xml:space="preserve"> with food allergy</w:t>
            </w:r>
            <w:bookmarkEnd w:id="11"/>
          </w:p>
        </w:tc>
        <w:tc>
          <w:tcPr>
            <w:tcW w:w="2546" w:type="dxa"/>
          </w:tcPr>
          <w:p w14:paraId="77928C4A" w14:textId="77777777" w:rsidR="009666DD" w:rsidRPr="004A1934" w:rsidRDefault="009666DD" w:rsidP="009666DD">
            <w:pPr>
              <w:ind w:left="36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666DD" w:rsidRPr="007B606D" w14:paraId="0118F7AD" w14:textId="4C1CE3E0" w:rsidTr="009666DD">
        <w:tc>
          <w:tcPr>
            <w:tcW w:w="1621" w:type="dxa"/>
          </w:tcPr>
          <w:p w14:paraId="2473E03E" w14:textId="41C22F99" w:rsidR="009666DD" w:rsidRPr="0010309D" w:rsidRDefault="009666DD" w:rsidP="004B7904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0309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2.3. FACULTY AND STAFF DEVELOPMENT PROGRAM</w:t>
            </w:r>
          </w:p>
        </w:tc>
        <w:tc>
          <w:tcPr>
            <w:tcW w:w="4895" w:type="dxa"/>
          </w:tcPr>
          <w:p w14:paraId="0C6E5E01" w14:textId="021A69F5" w:rsidR="009666DD" w:rsidRPr="004A1934" w:rsidRDefault="009666DD" w:rsidP="006D6E79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12" w:name="_Hlk194135967"/>
            <w:r w:rsidRPr="004A1934">
              <w:rPr>
                <w:rFonts w:eastAsia="Times New Roman"/>
                <w:color w:val="000000"/>
                <w:lang w:val="en-US"/>
              </w:rPr>
              <w:t>Agenda and the program of this educational sessions (yearly)</w:t>
            </w:r>
            <w:bookmarkEnd w:id="12"/>
          </w:p>
        </w:tc>
        <w:tc>
          <w:tcPr>
            <w:tcW w:w="2546" w:type="dxa"/>
          </w:tcPr>
          <w:p w14:paraId="0B5EEA76" w14:textId="77777777" w:rsidR="009666DD" w:rsidRPr="004A1934" w:rsidRDefault="009666DD" w:rsidP="009666DD">
            <w:pPr>
              <w:pStyle w:val="ListParagraph"/>
              <w:ind w:left="360"/>
              <w:rPr>
                <w:rFonts w:eastAsia="Times New Roman"/>
                <w:color w:val="000000"/>
                <w:lang w:val="en-US"/>
              </w:rPr>
            </w:pPr>
          </w:p>
        </w:tc>
      </w:tr>
    </w:tbl>
    <w:p w14:paraId="1EA9EE1D" w14:textId="018C77A0" w:rsidR="005235A7" w:rsidRDefault="005235A7" w:rsidP="00CB766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982AD96" w14:textId="6D819EDB" w:rsidR="001E314D" w:rsidRPr="0035548F" w:rsidRDefault="0035548F" w:rsidP="0035548F">
      <w:pPr>
        <w:shd w:val="clear" w:color="auto" w:fill="44546A" w:themeFill="text2"/>
        <w:spacing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35548F">
        <w:rPr>
          <w:rFonts w:ascii="Arial" w:hAnsi="Arial" w:cs="Arial"/>
          <w:b/>
          <w:bCs/>
          <w:color w:val="FFFFFF" w:themeColor="background1"/>
        </w:rPr>
        <w:t xml:space="preserve">QUALITY STANDARDS </w:t>
      </w:r>
      <w:r w:rsidR="001E314D" w:rsidRPr="0035548F">
        <w:rPr>
          <w:rFonts w:ascii="Arial" w:hAnsi="Arial" w:cs="Arial"/>
          <w:b/>
          <w:bCs/>
          <w:color w:val="FFFFFF" w:themeColor="background1"/>
        </w:rPr>
        <w:t xml:space="preserve">3: </w:t>
      </w:r>
      <w:r>
        <w:rPr>
          <w:rFonts w:ascii="Arial" w:hAnsi="Arial" w:cs="Arial"/>
          <w:b/>
          <w:bCs/>
          <w:color w:val="FFFFFF" w:themeColor="background1"/>
        </w:rPr>
        <w:t>REVIEWING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4567"/>
        <w:gridCol w:w="2546"/>
      </w:tblGrid>
      <w:tr w:rsidR="009666DD" w:rsidRPr="007B606D" w14:paraId="144F1C1C" w14:textId="7EEC28E3" w:rsidTr="009666DD">
        <w:tc>
          <w:tcPr>
            <w:tcW w:w="1949" w:type="dxa"/>
            <w:shd w:val="clear" w:color="auto" w:fill="B4C6E7" w:themeFill="accent1" w:themeFillTint="66"/>
          </w:tcPr>
          <w:p w14:paraId="213BE27E" w14:textId="07F14D95" w:rsidR="009666DD" w:rsidRPr="007B606D" w:rsidRDefault="009666DD" w:rsidP="00351F10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Standards</w:t>
            </w:r>
          </w:p>
        </w:tc>
        <w:tc>
          <w:tcPr>
            <w:tcW w:w="4567" w:type="dxa"/>
            <w:shd w:val="clear" w:color="auto" w:fill="B4C6E7" w:themeFill="accent1" w:themeFillTint="66"/>
          </w:tcPr>
          <w:p w14:paraId="116CC1AF" w14:textId="77E970D1" w:rsidR="009666DD" w:rsidRPr="007B606D" w:rsidRDefault="009666DD" w:rsidP="00CB766A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Documents required</w:t>
            </w:r>
          </w:p>
        </w:tc>
        <w:tc>
          <w:tcPr>
            <w:tcW w:w="2546" w:type="dxa"/>
            <w:shd w:val="clear" w:color="auto" w:fill="B4C6E7" w:themeFill="accent1" w:themeFillTint="66"/>
          </w:tcPr>
          <w:p w14:paraId="44E999A1" w14:textId="5425C605" w:rsidR="009666DD" w:rsidRPr="007B606D" w:rsidRDefault="009666DD" w:rsidP="00CB766A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List of the evidence provided by the centre (with evidence number)</w:t>
            </w:r>
          </w:p>
        </w:tc>
      </w:tr>
      <w:tr w:rsidR="009666DD" w:rsidRPr="007B606D" w14:paraId="7B2116B8" w14:textId="50B7976B" w:rsidTr="009666DD">
        <w:tc>
          <w:tcPr>
            <w:tcW w:w="1949" w:type="dxa"/>
          </w:tcPr>
          <w:p w14:paraId="5CFBDACB" w14:textId="3294152E" w:rsidR="009666DD" w:rsidRPr="007B606D" w:rsidRDefault="009666DD" w:rsidP="004B7904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7B606D">
              <w:rPr>
                <w:rFonts w:cs="Arial"/>
                <w:b/>
                <w:bCs/>
              </w:rPr>
              <w:t xml:space="preserve">3.1. </w:t>
            </w:r>
            <w:r w:rsidRPr="007B606D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EVALUATIONS OF THE OUTCOMES</w:t>
            </w:r>
          </w:p>
          <w:p w14:paraId="39F6273A" w14:textId="45059209" w:rsidR="009666DD" w:rsidRPr="007B606D" w:rsidRDefault="009666DD" w:rsidP="00CB766A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567" w:type="dxa"/>
          </w:tcPr>
          <w:p w14:paraId="30582FA4" w14:textId="193D7ED2" w:rsidR="009666DD" w:rsidRPr="0010309D" w:rsidRDefault="009666DD" w:rsidP="006D6E79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lang w:val="en-US"/>
              </w:rPr>
            </w:pPr>
            <w:bookmarkStart w:id="13" w:name="_Hlk194135984"/>
            <w:r w:rsidRPr="0010309D">
              <w:rPr>
                <w:lang w:val="en-US"/>
              </w:rPr>
              <w:t xml:space="preserve">Statistical reports related to outcomes (e.g. number of the patients </w:t>
            </w:r>
            <w:r w:rsidR="00977F7D" w:rsidRPr="0010309D">
              <w:rPr>
                <w:lang w:val="en-US"/>
              </w:rPr>
              <w:t>applying to</w:t>
            </w:r>
            <w:r w:rsidRPr="0010309D">
              <w:rPr>
                <w:lang w:val="en-US"/>
              </w:rPr>
              <w:t xml:space="preserve"> the outpatient clinic, number of skin tests/year, oral food challenges/year, food allergy passports issued/year, </w:t>
            </w:r>
            <w:r w:rsidR="00977F7D" w:rsidRPr="0010309D">
              <w:rPr>
                <w:lang w:val="en-US"/>
              </w:rPr>
              <w:t>etc.</w:t>
            </w:r>
            <w:r w:rsidRPr="0010309D">
              <w:rPr>
                <w:lang w:val="en-US"/>
              </w:rPr>
              <w:t>)</w:t>
            </w:r>
          </w:p>
          <w:p w14:paraId="422867D7" w14:textId="31AE7CC0" w:rsidR="009666DD" w:rsidRPr="0010309D" w:rsidRDefault="009666DD" w:rsidP="006D6E79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lang w:val="it-IT"/>
              </w:rPr>
            </w:pPr>
            <w:r w:rsidRPr="0010309D">
              <w:rPr>
                <w:lang w:val="it-IT"/>
              </w:rPr>
              <w:t xml:space="preserve">Patients feedbacks (if </w:t>
            </w:r>
            <w:r w:rsidR="00977F7D">
              <w:rPr>
                <w:lang w:val="it-IT"/>
              </w:rPr>
              <w:t>any</w:t>
            </w:r>
            <w:r w:rsidRPr="0010309D">
              <w:rPr>
                <w:lang w:val="it-IT"/>
              </w:rPr>
              <w:t>)</w:t>
            </w:r>
          </w:p>
          <w:p w14:paraId="232484F7" w14:textId="7F520771" w:rsidR="009666DD" w:rsidRPr="0010309D" w:rsidRDefault="009666DD" w:rsidP="006D6E79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lang w:val="it-IT"/>
              </w:rPr>
            </w:pPr>
            <w:r w:rsidRPr="0010309D">
              <w:rPr>
                <w:lang w:val="it-IT"/>
              </w:rPr>
              <w:t xml:space="preserve">Staff feedbacks (if </w:t>
            </w:r>
            <w:r w:rsidR="00977F7D">
              <w:rPr>
                <w:lang w:val="it-IT"/>
              </w:rPr>
              <w:t>any</w:t>
            </w:r>
            <w:r w:rsidRPr="0010309D">
              <w:rPr>
                <w:lang w:val="it-IT"/>
              </w:rPr>
              <w:t>)</w:t>
            </w:r>
            <w:bookmarkEnd w:id="13"/>
          </w:p>
          <w:p w14:paraId="334BB9BB" w14:textId="43CB9663" w:rsidR="009666DD" w:rsidRPr="007B606D" w:rsidRDefault="009666DD" w:rsidP="0061299D">
            <w:pPr>
              <w:spacing w:after="120"/>
            </w:pPr>
            <w:r w:rsidRPr="007B606D">
              <w:rPr>
                <w:i/>
                <w:lang w:val="en-US"/>
              </w:rPr>
              <w:t xml:space="preserve"> *</w:t>
            </w:r>
            <w:r w:rsidR="00977F7D" w:rsidRPr="007B606D">
              <w:rPr>
                <w:i/>
                <w:lang w:val="en-US"/>
              </w:rPr>
              <w:t>Basic</w:t>
            </w:r>
            <w:r w:rsidRPr="007B606D">
              <w:rPr>
                <w:i/>
                <w:lang w:val="en-US"/>
              </w:rPr>
              <w:t xml:space="preserve"> information is necessary, however, providing more specific data could be helpful</w:t>
            </w:r>
          </w:p>
        </w:tc>
        <w:tc>
          <w:tcPr>
            <w:tcW w:w="2546" w:type="dxa"/>
          </w:tcPr>
          <w:p w14:paraId="2E38CD39" w14:textId="77777777" w:rsidR="009666DD" w:rsidRPr="0010309D" w:rsidRDefault="009666DD" w:rsidP="009666DD">
            <w:pPr>
              <w:ind w:left="360"/>
              <w:rPr>
                <w:lang w:val="en-US"/>
              </w:rPr>
            </w:pPr>
          </w:p>
        </w:tc>
      </w:tr>
    </w:tbl>
    <w:p w14:paraId="16EB0721" w14:textId="014068BC" w:rsidR="00134A6E" w:rsidRDefault="00134A6E" w:rsidP="00CB766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E1C34D4" w14:textId="77777777" w:rsidR="009666DD" w:rsidRDefault="009666DD" w:rsidP="00CB766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86CA1B8" w14:textId="77777777" w:rsidR="003F603C" w:rsidRDefault="003F603C" w:rsidP="00CB766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FC20F6E" w14:textId="77777777" w:rsidR="003F603C" w:rsidRDefault="003F603C" w:rsidP="00CB766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EFE92CC" w14:textId="1F242A1E" w:rsidR="00D04BFC" w:rsidRPr="0035548F" w:rsidRDefault="00D04BFC" w:rsidP="0035548F">
      <w:pPr>
        <w:shd w:val="clear" w:color="auto" w:fill="44546A" w:themeFill="text2"/>
        <w:spacing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35548F">
        <w:rPr>
          <w:rFonts w:ascii="Arial" w:hAnsi="Arial" w:cs="Arial"/>
          <w:b/>
          <w:bCs/>
          <w:color w:val="FFFFFF" w:themeColor="background1"/>
        </w:rPr>
        <w:lastRenderedPageBreak/>
        <w:t>QUALITY STANDARDS 4:  REVISION OF THE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4463"/>
        <w:gridCol w:w="2546"/>
      </w:tblGrid>
      <w:tr w:rsidR="009666DD" w:rsidRPr="007B606D" w14:paraId="61B1E5C9" w14:textId="457291DE" w:rsidTr="009666DD">
        <w:tc>
          <w:tcPr>
            <w:tcW w:w="2053" w:type="dxa"/>
            <w:shd w:val="clear" w:color="auto" w:fill="B4C6E7" w:themeFill="accent1" w:themeFillTint="66"/>
          </w:tcPr>
          <w:p w14:paraId="66BE3E60" w14:textId="1A305B5D" w:rsidR="009666DD" w:rsidRPr="007B606D" w:rsidRDefault="009666DD" w:rsidP="0014605C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Standards</w:t>
            </w:r>
          </w:p>
        </w:tc>
        <w:tc>
          <w:tcPr>
            <w:tcW w:w="4463" w:type="dxa"/>
            <w:shd w:val="clear" w:color="auto" w:fill="B4C6E7" w:themeFill="accent1" w:themeFillTint="66"/>
          </w:tcPr>
          <w:p w14:paraId="2B6BCD5B" w14:textId="35D70E4F" w:rsidR="009666DD" w:rsidRPr="007B606D" w:rsidRDefault="009666DD" w:rsidP="00CB766A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Documents required</w:t>
            </w:r>
          </w:p>
        </w:tc>
        <w:tc>
          <w:tcPr>
            <w:tcW w:w="2546" w:type="dxa"/>
            <w:shd w:val="clear" w:color="auto" w:fill="B4C6E7" w:themeFill="accent1" w:themeFillTint="66"/>
          </w:tcPr>
          <w:p w14:paraId="5752B9F4" w14:textId="4A0A8D98" w:rsidR="009666DD" w:rsidRPr="007B606D" w:rsidRDefault="009666DD" w:rsidP="00CB766A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List of the evidence provided by the centre (with evidence number)</w:t>
            </w:r>
          </w:p>
        </w:tc>
      </w:tr>
      <w:tr w:rsidR="009666DD" w:rsidRPr="007B606D" w14:paraId="763D5D7F" w14:textId="1BB4AA59" w:rsidTr="009666DD">
        <w:tc>
          <w:tcPr>
            <w:tcW w:w="2053" w:type="dxa"/>
          </w:tcPr>
          <w:p w14:paraId="00C94609" w14:textId="01EB5AA5" w:rsidR="009666DD" w:rsidRPr="007B606D" w:rsidRDefault="009666DD" w:rsidP="00CB766A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4.1 REVISION OF THE PROGRAM</w:t>
            </w:r>
          </w:p>
        </w:tc>
        <w:tc>
          <w:tcPr>
            <w:tcW w:w="4463" w:type="dxa"/>
          </w:tcPr>
          <w:p w14:paraId="1A0AD963" w14:textId="77777777" w:rsidR="009666DD" w:rsidRPr="004A1934" w:rsidRDefault="009666DD" w:rsidP="006D6E79">
            <w:pPr>
              <w:numPr>
                <w:ilvl w:val="0"/>
                <w:numId w:val="5"/>
              </w:numPr>
              <w:textAlignment w:val="baseline"/>
              <w:rPr>
                <w:rFonts w:eastAsia="Times New Roman"/>
                <w:color w:val="000000"/>
                <w:lang w:val="en-US"/>
              </w:rPr>
            </w:pPr>
            <w:bookmarkStart w:id="14" w:name="_Hlk194136006"/>
            <w:r w:rsidRPr="004A1934">
              <w:rPr>
                <w:rFonts w:eastAsia="Times New Roman"/>
                <w:color w:val="000000"/>
                <w:lang w:val="en-US"/>
              </w:rPr>
              <w:t>The reports on follow up criteria (based on data in part: Quality Standards #3)</w:t>
            </w:r>
          </w:p>
          <w:p w14:paraId="2D4269C2" w14:textId="251E76A1" w:rsidR="009666DD" w:rsidRPr="004A1934" w:rsidRDefault="009666DD" w:rsidP="006D6E79">
            <w:pPr>
              <w:numPr>
                <w:ilvl w:val="0"/>
                <w:numId w:val="5"/>
              </w:numPr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A1934">
              <w:rPr>
                <w:rFonts w:eastAsia="Times New Roman"/>
                <w:color w:val="000000"/>
                <w:lang w:val="en-US"/>
              </w:rPr>
              <w:t xml:space="preserve">The documents on how the </w:t>
            </w:r>
            <w:proofErr w:type="spellStart"/>
            <w:r w:rsidRPr="004A1934">
              <w:rPr>
                <w:rFonts w:eastAsia="Times New Roman"/>
                <w:color w:val="000000"/>
                <w:lang w:val="en-US"/>
              </w:rPr>
              <w:t>centre</w:t>
            </w:r>
            <w:proofErr w:type="spellEnd"/>
            <w:r w:rsidRPr="004A1934">
              <w:rPr>
                <w:rFonts w:eastAsia="Times New Roman"/>
                <w:color w:val="000000"/>
                <w:lang w:val="en-US"/>
              </w:rPr>
              <w:t xml:space="preserve"> evaluates the </w:t>
            </w:r>
            <w:r w:rsidR="00977F7D" w:rsidRPr="004A1934">
              <w:rPr>
                <w:rFonts w:eastAsia="Times New Roman"/>
                <w:color w:val="000000"/>
                <w:lang w:val="en-US"/>
              </w:rPr>
              <w:t>output</w:t>
            </w:r>
            <w:r w:rsidRPr="004A1934">
              <w:rPr>
                <w:rFonts w:eastAsia="Times New Roman"/>
                <w:color w:val="000000"/>
                <w:lang w:val="en-US"/>
              </w:rPr>
              <w:t> </w:t>
            </w:r>
          </w:p>
          <w:p w14:paraId="67DFF331" w14:textId="7E3C7377" w:rsidR="009666DD" w:rsidRPr="004A1934" w:rsidRDefault="009666DD" w:rsidP="006D6E79">
            <w:pPr>
              <w:numPr>
                <w:ilvl w:val="0"/>
                <w:numId w:val="5"/>
              </w:numPr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A1934">
              <w:rPr>
                <w:rFonts w:eastAsia="Times New Roman"/>
                <w:color w:val="000000"/>
                <w:lang w:val="en-US"/>
              </w:rPr>
              <w:t xml:space="preserve">Meeting reports on evaluation of the </w:t>
            </w:r>
            <w:proofErr w:type="spellStart"/>
            <w:r w:rsidRPr="004A1934">
              <w:rPr>
                <w:rFonts w:eastAsia="Times New Roman"/>
                <w:color w:val="000000"/>
                <w:lang w:val="en-US"/>
              </w:rPr>
              <w:t>centre</w:t>
            </w:r>
            <w:proofErr w:type="spellEnd"/>
          </w:p>
          <w:p w14:paraId="44907DF8" w14:textId="1CB9D063" w:rsidR="009666DD" w:rsidRPr="0010309D" w:rsidRDefault="009666DD" w:rsidP="006D6E7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4A1934">
              <w:rPr>
                <w:rFonts w:eastAsia="Times New Roman"/>
                <w:color w:val="000000"/>
                <w:lang w:val="en-US"/>
              </w:rPr>
              <w:t>The documents on the decision on revision of the management of the outpatient clinic</w:t>
            </w:r>
            <w:bookmarkEnd w:id="14"/>
          </w:p>
        </w:tc>
        <w:tc>
          <w:tcPr>
            <w:tcW w:w="2546" w:type="dxa"/>
          </w:tcPr>
          <w:p w14:paraId="7CF7D09A" w14:textId="77777777" w:rsidR="009666DD" w:rsidRPr="004A1934" w:rsidRDefault="009666DD" w:rsidP="009666DD">
            <w:pPr>
              <w:ind w:left="36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</w:tbl>
    <w:p w14:paraId="11B7EDC8" w14:textId="77777777" w:rsidR="0061299D" w:rsidRDefault="0061299D" w:rsidP="00CB766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135554F" w14:textId="76EDE0D7" w:rsidR="00A03901" w:rsidRDefault="00A03901" w:rsidP="00827A1F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PART 2</w:t>
      </w:r>
    </w:p>
    <w:p w14:paraId="5CC6C0D1" w14:textId="24EF0888" w:rsidR="00827A1F" w:rsidRPr="00CB766A" w:rsidRDefault="00A03901" w:rsidP="00827A1F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 xml:space="preserve">Evidence </w:t>
      </w:r>
      <w:r w:rsidR="00827A1F" w:rsidRPr="00CB766A">
        <w:rPr>
          <w:rFonts w:ascii="Arial" w:hAnsi="Arial" w:cs="Arial"/>
          <w:b/>
          <w:bCs/>
          <w:color w:val="FFFFFF" w:themeColor="background1"/>
        </w:rPr>
        <w:t xml:space="preserve">Checklist </w:t>
      </w:r>
      <w:r>
        <w:rPr>
          <w:rFonts w:ascii="Arial" w:hAnsi="Arial" w:cs="Arial"/>
          <w:b/>
          <w:bCs/>
          <w:color w:val="FFFFFF" w:themeColor="background1"/>
        </w:rPr>
        <w:t xml:space="preserve">for </w:t>
      </w:r>
    </w:p>
    <w:p w14:paraId="5CE5EA0E" w14:textId="4558E680" w:rsidR="00827A1F" w:rsidRPr="0035548F" w:rsidRDefault="00827A1F" w:rsidP="00A03901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 w:rsidRPr="00220453">
        <w:rPr>
          <w:rFonts w:ascii="Arial" w:hAnsi="Arial" w:cs="Arial"/>
          <w:b/>
          <w:bCs/>
          <w:color w:val="FFFFFF" w:themeColor="background1"/>
        </w:rPr>
        <w:t>EAACI Certified Clini</w:t>
      </w:r>
      <w:r>
        <w:rPr>
          <w:rFonts w:ascii="Arial" w:hAnsi="Arial" w:cs="Arial"/>
          <w:b/>
          <w:bCs/>
          <w:color w:val="FFFFFF" w:themeColor="background1"/>
        </w:rPr>
        <w:t xml:space="preserve">cal and Research Centre in </w:t>
      </w:r>
      <w:r w:rsidR="0010309D">
        <w:rPr>
          <w:rFonts w:ascii="Arial" w:hAnsi="Arial" w:cs="Arial"/>
          <w:b/>
          <w:bCs/>
          <w:color w:val="FFFFFF" w:themeColor="background1"/>
        </w:rPr>
        <w:t>Food</w:t>
      </w:r>
      <w:r w:rsidR="0061299D">
        <w:rPr>
          <w:rFonts w:ascii="Arial" w:hAnsi="Arial" w:cs="Arial"/>
          <w:b/>
          <w:bCs/>
          <w:color w:val="FFFFFF" w:themeColor="background1"/>
        </w:rPr>
        <w:t xml:space="preserve"> Allergy</w:t>
      </w:r>
      <w:r w:rsidR="00A03901">
        <w:rPr>
          <w:rFonts w:ascii="Arial" w:hAnsi="Arial" w:cs="Arial"/>
          <w:b/>
          <w:bCs/>
          <w:color w:val="FFFFFF" w:themeColor="background1"/>
        </w:rPr>
        <w:t xml:space="preserve">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4431"/>
        <w:gridCol w:w="2546"/>
      </w:tblGrid>
      <w:tr w:rsidR="009666DD" w:rsidRPr="00154F6D" w14:paraId="52C58164" w14:textId="56B8DB21" w:rsidTr="009666DD">
        <w:tc>
          <w:tcPr>
            <w:tcW w:w="2085" w:type="dxa"/>
            <w:shd w:val="clear" w:color="auto" w:fill="B4C6E7" w:themeFill="accent1" w:themeFillTint="66"/>
          </w:tcPr>
          <w:p w14:paraId="7B50FAD7" w14:textId="77777777" w:rsidR="009666DD" w:rsidRPr="00154F6D" w:rsidRDefault="009666DD" w:rsidP="0065025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54F6D">
              <w:rPr>
                <w:rFonts w:cstheme="minorHAnsi"/>
                <w:b/>
                <w:bCs/>
              </w:rPr>
              <w:t>Standards</w:t>
            </w:r>
          </w:p>
        </w:tc>
        <w:tc>
          <w:tcPr>
            <w:tcW w:w="4431" w:type="dxa"/>
            <w:shd w:val="clear" w:color="auto" w:fill="B4C6E7" w:themeFill="accent1" w:themeFillTint="66"/>
          </w:tcPr>
          <w:p w14:paraId="6CB40F8D" w14:textId="77777777" w:rsidR="009666DD" w:rsidRPr="00154F6D" w:rsidRDefault="009666DD" w:rsidP="0065025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54F6D">
              <w:rPr>
                <w:rFonts w:cstheme="minorHAnsi"/>
                <w:b/>
                <w:bCs/>
              </w:rPr>
              <w:t>Documents required</w:t>
            </w:r>
          </w:p>
        </w:tc>
        <w:tc>
          <w:tcPr>
            <w:tcW w:w="2546" w:type="dxa"/>
            <w:shd w:val="clear" w:color="auto" w:fill="B4C6E7" w:themeFill="accent1" w:themeFillTint="66"/>
          </w:tcPr>
          <w:p w14:paraId="0CBB5FA0" w14:textId="672B7548" w:rsidR="009666DD" w:rsidRPr="00154F6D" w:rsidRDefault="009666DD" w:rsidP="0065025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List of the evidence provided by the centre (with evidence number)</w:t>
            </w:r>
          </w:p>
        </w:tc>
      </w:tr>
      <w:tr w:rsidR="009666DD" w:rsidRPr="00154F6D" w14:paraId="1E30F72B" w14:textId="0B50406A" w:rsidTr="009666DD">
        <w:tc>
          <w:tcPr>
            <w:tcW w:w="2085" w:type="dxa"/>
          </w:tcPr>
          <w:p w14:paraId="7E01CC31" w14:textId="77777777" w:rsidR="009666DD" w:rsidRPr="00154F6D" w:rsidRDefault="009666DD" w:rsidP="0065025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54F6D">
              <w:rPr>
                <w:rFonts w:cstheme="minorHAnsi"/>
                <w:b/>
                <w:bCs/>
              </w:rPr>
              <w:t>Mandatory</w:t>
            </w:r>
          </w:p>
        </w:tc>
        <w:tc>
          <w:tcPr>
            <w:tcW w:w="4431" w:type="dxa"/>
          </w:tcPr>
          <w:p w14:paraId="26035F1A" w14:textId="0D5248BF" w:rsidR="009666DD" w:rsidRPr="0010309D" w:rsidRDefault="009666DD" w:rsidP="006D6E79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List of the peer reviewed published articles on </w:t>
            </w:r>
            <w:r>
              <w:rPr>
                <w:rFonts w:eastAsia="Times New Roman" w:cstheme="minorHAnsi"/>
                <w:color w:val="000000"/>
                <w:lang w:val="en-US"/>
              </w:rPr>
              <w:t>food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allergy of the center with the link to full text or </w:t>
            </w:r>
            <w:r w:rsidR="00977F7D" w:rsidRPr="0010309D">
              <w:rPr>
                <w:rFonts w:eastAsia="Times New Roman" w:cstheme="minorHAnsi"/>
                <w:color w:val="000000"/>
                <w:lang w:val="en-US"/>
              </w:rPr>
              <w:t>PubMed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(the last 5 </w:t>
            </w:r>
            <w:r w:rsidR="00977F7D" w:rsidRPr="0010309D">
              <w:rPr>
                <w:rFonts w:eastAsia="Times New Roman" w:cstheme="minorHAnsi"/>
                <w:color w:val="000000"/>
                <w:lang w:val="en-US"/>
              </w:rPr>
              <w:t>years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>)</w:t>
            </w:r>
          </w:p>
          <w:p w14:paraId="6A64201D" w14:textId="0E61A9DB" w:rsidR="009666DD" w:rsidRPr="0010309D" w:rsidRDefault="009666DD" w:rsidP="006D6E79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Statement about the access to a research laboratory (with a letter </w:t>
            </w:r>
            <w:r w:rsidR="00977F7D" w:rsidRPr="0010309D">
              <w:rPr>
                <w:rFonts w:eastAsia="Times New Roman" w:cstheme="minorHAnsi"/>
                <w:color w:val="000000"/>
                <w:lang w:val="en-US"/>
              </w:rPr>
              <w:t>from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the head of the laboratory)</w:t>
            </w:r>
          </w:p>
        </w:tc>
        <w:tc>
          <w:tcPr>
            <w:tcW w:w="2546" w:type="dxa"/>
          </w:tcPr>
          <w:p w14:paraId="20C3DA55" w14:textId="77777777" w:rsidR="009666DD" w:rsidRPr="0010309D" w:rsidRDefault="009666DD" w:rsidP="009666DD">
            <w:pPr>
              <w:ind w:left="360"/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9666DD" w:rsidRPr="00154F6D" w14:paraId="0986C587" w14:textId="149BAEB9" w:rsidTr="009666DD">
        <w:tc>
          <w:tcPr>
            <w:tcW w:w="2085" w:type="dxa"/>
          </w:tcPr>
          <w:p w14:paraId="5786DF0C" w14:textId="77777777" w:rsidR="009666DD" w:rsidRPr="00154F6D" w:rsidRDefault="009666DD" w:rsidP="0065025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54F6D">
              <w:rPr>
                <w:rFonts w:cstheme="minorHAnsi"/>
                <w:b/>
                <w:bCs/>
              </w:rPr>
              <w:t>Provide only those related to the selected criteria</w:t>
            </w:r>
          </w:p>
        </w:tc>
        <w:tc>
          <w:tcPr>
            <w:tcW w:w="4431" w:type="dxa"/>
          </w:tcPr>
          <w:p w14:paraId="77FAD388" w14:textId="53BE01DC" w:rsidR="009666DD" w:rsidRPr="0010309D" w:rsidRDefault="009666DD" w:rsidP="006D6E79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>Information on H index of the experts (Scopus or Web of Science)</w:t>
            </w:r>
          </w:p>
          <w:p w14:paraId="6C91F799" w14:textId="40F58663" w:rsidR="009666DD" w:rsidRPr="0010309D" w:rsidRDefault="009666DD" w:rsidP="006D6E79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List of the peer reviewed published articles on </w:t>
            </w:r>
            <w:r>
              <w:rPr>
                <w:rFonts w:eastAsia="Times New Roman" w:cstheme="minorHAnsi"/>
                <w:color w:val="000000"/>
                <w:lang w:val="en-US"/>
              </w:rPr>
              <w:t>food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allergy of the </w:t>
            </w:r>
            <w:proofErr w:type="spellStart"/>
            <w:r w:rsidRPr="0010309D">
              <w:rPr>
                <w:rFonts w:eastAsia="Times New Roman" w:cstheme="minorHAnsi"/>
                <w:color w:val="000000"/>
                <w:lang w:val="en-US"/>
              </w:rPr>
              <w:t>centre</w:t>
            </w:r>
            <w:proofErr w:type="spellEnd"/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with the link to full text or </w:t>
            </w:r>
            <w:r w:rsidR="00977F7D" w:rsidRPr="0010309D">
              <w:rPr>
                <w:rFonts w:eastAsia="Times New Roman" w:cstheme="minorHAnsi"/>
                <w:color w:val="000000"/>
                <w:lang w:val="en-US"/>
              </w:rPr>
              <w:t>PubMed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(the last 5 year</w:t>
            </w:r>
            <w:r w:rsidR="00977F7D">
              <w:rPr>
                <w:rFonts w:eastAsia="Times New Roman" w:cstheme="minorHAnsi"/>
                <w:color w:val="000000"/>
                <w:lang w:val="en-US"/>
              </w:rPr>
              <w:t>s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>)</w:t>
            </w:r>
          </w:p>
          <w:p w14:paraId="36D497B4" w14:textId="26315796" w:rsidR="009666DD" w:rsidRPr="0010309D" w:rsidRDefault="009666DD" w:rsidP="006D6E79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List of the active ongoing projects of the </w:t>
            </w:r>
            <w:proofErr w:type="spellStart"/>
            <w:r w:rsidRPr="0010309D">
              <w:rPr>
                <w:rFonts w:eastAsia="Times New Roman" w:cstheme="minorHAnsi"/>
                <w:color w:val="000000"/>
                <w:lang w:val="en-US"/>
              </w:rPr>
              <w:t>centre</w:t>
            </w:r>
            <w:proofErr w:type="spellEnd"/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on </w:t>
            </w:r>
            <w:r>
              <w:rPr>
                <w:rFonts w:eastAsia="Times New Roman" w:cstheme="minorHAnsi"/>
                <w:color w:val="000000"/>
                <w:lang w:val="en-US"/>
              </w:rPr>
              <w:t>food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gramStart"/>
            <w:r w:rsidRPr="0010309D">
              <w:rPr>
                <w:rFonts w:eastAsia="Times New Roman" w:cstheme="minorHAnsi"/>
                <w:color w:val="000000"/>
                <w:lang w:val="en-US"/>
              </w:rPr>
              <w:t>allergy</w:t>
            </w:r>
            <w:proofErr w:type="gramEnd"/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and their outcomes</w:t>
            </w:r>
          </w:p>
          <w:p w14:paraId="5811F3ED" w14:textId="4DF9E43E" w:rsidR="009666DD" w:rsidRPr="0010309D" w:rsidRDefault="009666DD" w:rsidP="006D6E79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List of the </w:t>
            </w:r>
            <w:proofErr w:type="spellStart"/>
            <w:r w:rsidRPr="0010309D">
              <w:rPr>
                <w:rFonts w:eastAsia="Times New Roman" w:cstheme="minorHAnsi"/>
                <w:color w:val="000000"/>
                <w:lang w:val="en-US"/>
              </w:rPr>
              <w:t>multicentre</w:t>
            </w:r>
            <w:proofErr w:type="spellEnd"/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studies involved or registries on </w:t>
            </w:r>
            <w:r>
              <w:rPr>
                <w:rFonts w:eastAsia="Times New Roman" w:cstheme="minorHAnsi"/>
                <w:color w:val="000000"/>
                <w:lang w:val="en-US"/>
              </w:rPr>
              <w:t>food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gramStart"/>
            <w:r w:rsidRPr="0010309D">
              <w:rPr>
                <w:rFonts w:eastAsia="Times New Roman" w:cstheme="minorHAnsi"/>
                <w:color w:val="000000"/>
                <w:lang w:val="en-US"/>
              </w:rPr>
              <w:t>allergy</w:t>
            </w:r>
            <w:proofErr w:type="gramEnd"/>
          </w:p>
          <w:p w14:paraId="07AD087E" w14:textId="10CF637C" w:rsidR="009666DD" w:rsidRPr="0010309D" w:rsidRDefault="009666DD" w:rsidP="006D6E79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List of the clinical studies involved </w:t>
            </w:r>
            <w:r w:rsidR="00977F7D" w:rsidRPr="0010309D">
              <w:rPr>
                <w:rFonts w:eastAsia="Times New Roman" w:cstheme="minorHAnsi"/>
                <w:color w:val="000000"/>
                <w:lang w:val="en-US"/>
              </w:rPr>
              <w:t>in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val="en-US"/>
              </w:rPr>
              <w:t>food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gramStart"/>
            <w:r w:rsidRPr="0010309D">
              <w:rPr>
                <w:rFonts w:eastAsia="Times New Roman" w:cstheme="minorHAnsi"/>
                <w:color w:val="000000"/>
                <w:lang w:val="en-US"/>
              </w:rPr>
              <w:t>allergy</w:t>
            </w:r>
            <w:proofErr w:type="gramEnd"/>
          </w:p>
          <w:p w14:paraId="142B8B30" w14:textId="0D78FFCC" w:rsidR="009666DD" w:rsidRPr="0010309D" w:rsidRDefault="009666DD" w:rsidP="006D6E79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List of the manuscript published in Q1 and Q2 journals (with evidence) on </w:t>
            </w:r>
            <w:r>
              <w:rPr>
                <w:rFonts w:eastAsia="Times New Roman" w:cstheme="minorHAnsi"/>
                <w:color w:val="000000"/>
                <w:lang w:val="en-US"/>
              </w:rPr>
              <w:t>food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allergy</w:t>
            </w:r>
          </w:p>
          <w:p w14:paraId="658779DE" w14:textId="31027BCD" w:rsidR="009666DD" w:rsidRPr="0010309D" w:rsidRDefault="009666DD" w:rsidP="006D6E79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List of </w:t>
            </w:r>
            <w:r w:rsidR="00977F7D" w:rsidRPr="0010309D">
              <w:rPr>
                <w:rFonts w:eastAsia="Times New Roman" w:cstheme="minorHAnsi"/>
                <w:color w:val="000000"/>
                <w:lang w:val="en-US"/>
              </w:rPr>
              <w:t>translational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studies on </w:t>
            </w:r>
            <w:r>
              <w:rPr>
                <w:rFonts w:eastAsia="Times New Roman" w:cstheme="minorHAnsi"/>
                <w:color w:val="000000"/>
                <w:lang w:val="en-US"/>
              </w:rPr>
              <w:t>food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gramStart"/>
            <w:r w:rsidRPr="0010309D">
              <w:rPr>
                <w:rFonts w:eastAsia="Times New Roman" w:cstheme="minorHAnsi"/>
                <w:color w:val="000000"/>
                <w:lang w:val="en-US"/>
              </w:rPr>
              <w:t>allergy</w:t>
            </w:r>
            <w:proofErr w:type="gramEnd"/>
          </w:p>
          <w:p w14:paraId="195B13CA" w14:textId="37696D16" w:rsidR="009666DD" w:rsidRPr="0010309D" w:rsidRDefault="009666DD" w:rsidP="006D6E79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List of the abstracts presented in congress (national and international) (the last 5 </w:t>
            </w:r>
            <w:r w:rsidR="00977F7D" w:rsidRPr="0010309D">
              <w:rPr>
                <w:rFonts w:eastAsia="Times New Roman" w:cstheme="minorHAnsi"/>
                <w:color w:val="000000"/>
                <w:lang w:val="en-US"/>
              </w:rPr>
              <w:t>years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) on </w:t>
            </w:r>
            <w:r>
              <w:rPr>
                <w:rFonts w:eastAsia="Times New Roman" w:cstheme="minorHAnsi"/>
                <w:color w:val="000000"/>
                <w:lang w:val="en-US"/>
              </w:rPr>
              <w:t>food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gramStart"/>
            <w:r w:rsidRPr="0010309D">
              <w:rPr>
                <w:rFonts w:eastAsia="Times New Roman" w:cstheme="minorHAnsi"/>
                <w:color w:val="000000"/>
                <w:lang w:val="en-US"/>
              </w:rPr>
              <w:t>allergy</w:t>
            </w:r>
            <w:proofErr w:type="gramEnd"/>
          </w:p>
          <w:p w14:paraId="5612F390" w14:textId="04C51DF9" w:rsidR="009666DD" w:rsidRPr="0010309D" w:rsidRDefault="009666DD" w:rsidP="006D6E79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Document on </w:t>
            </w:r>
            <w:r w:rsidR="000B1FE4" w:rsidRPr="0010309D">
              <w:rPr>
                <w:rFonts w:eastAsia="Times New Roman" w:cstheme="minorHAnsi"/>
                <w:color w:val="000000"/>
                <w:lang w:val="en-US"/>
              </w:rPr>
              <w:t>existence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of </w:t>
            </w:r>
            <w:proofErr w:type="spellStart"/>
            <w:r w:rsidRPr="0010309D">
              <w:rPr>
                <w:rFonts w:eastAsia="Times New Roman" w:cstheme="minorHAnsi"/>
                <w:color w:val="000000"/>
                <w:lang w:val="en-US"/>
              </w:rPr>
              <w:t>MsD</w:t>
            </w:r>
            <w:proofErr w:type="spellEnd"/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or PhD program on </w:t>
            </w:r>
            <w:r>
              <w:rPr>
                <w:rFonts w:eastAsia="Times New Roman" w:cstheme="minorHAnsi"/>
                <w:color w:val="000000"/>
                <w:lang w:val="en-US"/>
              </w:rPr>
              <w:t>food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gramStart"/>
            <w:r w:rsidRPr="0010309D">
              <w:rPr>
                <w:rFonts w:eastAsia="Times New Roman" w:cstheme="minorHAnsi"/>
                <w:color w:val="000000"/>
                <w:lang w:val="en-US"/>
              </w:rPr>
              <w:t>allergy</w:t>
            </w:r>
            <w:proofErr w:type="gramEnd"/>
          </w:p>
          <w:p w14:paraId="756685DA" w14:textId="51C0D592" w:rsidR="009666DD" w:rsidRPr="0010309D" w:rsidRDefault="009666DD" w:rsidP="006D6E79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Educational program of the </w:t>
            </w:r>
            <w:proofErr w:type="spellStart"/>
            <w:r w:rsidRPr="0010309D">
              <w:rPr>
                <w:rFonts w:eastAsia="Times New Roman" w:cstheme="minorHAnsi"/>
                <w:color w:val="000000"/>
                <w:lang w:val="en-US"/>
              </w:rPr>
              <w:t>centre</w:t>
            </w:r>
            <w:proofErr w:type="spellEnd"/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on </w:t>
            </w:r>
            <w:r>
              <w:rPr>
                <w:rFonts w:eastAsia="Times New Roman" w:cstheme="minorHAnsi"/>
                <w:color w:val="000000"/>
                <w:lang w:val="en-US"/>
              </w:rPr>
              <w:t>food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gramStart"/>
            <w:r w:rsidRPr="0010309D">
              <w:rPr>
                <w:rFonts w:eastAsia="Times New Roman" w:cstheme="minorHAnsi"/>
                <w:color w:val="000000"/>
                <w:lang w:val="en-US"/>
              </w:rPr>
              <w:t>allergy</w:t>
            </w:r>
            <w:proofErr w:type="gramEnd"/>
          </w:p>
          <w:p w14:paraId="7929E039" w14:textId="490F3022" w:rsidR="009666DD" w:rsidRPr="00154F6D" w:rsidRDefault="009666DD" w:rsidP="006D6E79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  <w:r w:rsidRPr="00154F6D">
              <w:rPr>
                <w:rFonts w:eastAsia="Times New Roman" w:cstheme="minorHAnsi"/>
                <w:color w:val="000000"/>
                <w:lang w:val="it-IT"/>
              </w:rPr>
              <w:lastRenderedPageBreak/>
              <w:t xml:space="preserve">Documentation on patent on </w:t>
            </w:r>
            <w:r>
              <w:rPr>
                <w:rFonts w:eastAsia="Times New Roman" w:cstheme="minorHAnsi"/>
                <w:color w:val="000000"/>
                <w:lang w:val="it-IT"/>
              </w:rPr>
              <w:t>food</w:t>
            </w:r>
            <w:r w:rsidRPr="00154F6D">
              <w:rPr>
                <w:rFonts w:eastAsia="Times New Roman" w:cstheme="minorHAnsi"/>
                <w:color w:val="000000"/>
                <w:lang w:val="it-IT"/>
              </w:rPr>
              <w:t xml:space="preserve"> allergy</w:t>
            </w:r>
          </w:p>
          <w:p w14:paraId="53133CE3" w14:textId="5461DAAE" w:rsidR="009666DD" w:rsidRDefault="009666DD" w:rsidP="006D6E79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Data on public impact on </w:t>
            </w:r>
            <w:r>
              <w:rPr>
                <w:rFonts w:eastAsia="Times New Roman" w:cstheme="minorHAnsi"/>
                <w:color w:val="000000"/>
                <w:lang w:val="en-US"/>
              </w:rPr>
              <w:t xml:space="preserve">food 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>allergy</w:t>
            </w:r>
          </w:p>
          <w:p w14:paraId="4C0C28D1" w14:textId="7C40935A" w:rsidR="009666DD" w:rsidRPr="0010309D" w:rsidRDefault="009666DD" w:rsidP="006D6E79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Data on </w:t>
            </w:r>
            <w:r>
              <w:rPr>
                <w:rFonts w:eastAsia="Times New Roman" w:cstheme="minorHAnsi"/>
                <w:color w:val="000000"/>
                <w:lang w:val="en-US"/>
              </w:rPr>
              <w:t xml:space="preserve">health </w:t>
            </w:r>
            <w:r w:rsidR="00977F7D">
              <w:rPr>
                <w:rFonts w:eastAsia="Times New Roman" w:cstheme="minorHAnsi"/>
                <w:color w:val="000000"/>
                <w:lang w:val="en-US"/>
              </w:rPr>
              <w:t xml:space="preserve">advocacy </w:t>
            </w:r>
            <w:r w:rsidR="00977F7D" w:rsidRPr="0010309D">
              <w:rPr>
                <w:rFonts w:eastAsia="Times New Roman" w:cstheme="minorHAnsi"/>
                <w:color w:val="000000"/>
                <w:lang w:val="en-US"/>
              </w:rPr>
              <w:t>on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val="en-US"/>
              </w:rPr>
              <w:t xml:space="preserve">food 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>allergy</w:t>
            </w:r>
          </w:p>
        </w:tc>
        <w:tc>
          <w:tcPr>
            <w:tcW w:w="2546" w:type="dxa"/>
          </w:tcPr>
          <w:p w14:paraId="338A9965" w14:textId="77777777" w:rsidR="009666DD" w:rsidRPr="0010309D" w:rsidRDefault="009666DD" w:rsidP="009666DD">
            <w:pPr>
              <w:ind w:left="360"/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</w:tbl>
    <w:p w14:paraId="1A44CF05" w14:textId="4AA2A111" w:rsidR="00827A1F" w:rsidRDefault="00827A1F" w:rsidP="00CB766A">
      <w:pPr>
        <w:spacing w:line="276" w:lineRule="auto"/>
        <w:jc w:val="both"/>
        <w:rPr>
          <w:rFonts w:ascii="Arial" w:hAnsi="Arial" w:cs="Arial"/>
          <w:b/>
          <w:bCs/>
        </w:rPr>
      </w:pPr>
    </w:p>
    <w:sectPr w:rsidR="00827A1F" w:rsidSect="00D00C1C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9BBFB" w14:textId="77777777" w:rsidR="008C5A2D" w:rsidRDefault="008C5A2D" w:rsidP="00CB766A">
      <w:pPr>
        <w:spacing w:after="0" w:line="240" w:lineRule="auto"/>
      </w:pPr>
      <w:r>
        <w:separator/>
      </w:r>
    </w:p>
  </w:endnote>
  <w:endnote w:type="continuationSeparator" w:id="0">
    <w:p w14:paraId="33ABF17A" w14:textId="77777777" w:rsidR="008C5A2D" w:rsidRDefault="008C5A2D" w:rsidP="00CB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08557" w14:textId="77777777" w:rsidR="008C5A2D" w:rsidRDefault="008C5A2D" w:rsidP="00CB766A">
      <w:pPr>
        <w:spacing w:after="0" w:line="240" w:lineRule="auto"/>
      </w:pPr>
      <w:r>
        <w:separator/>
      </w:r>
    </w:p>
  </w:footnote>
  <w:footnote w:type="continuationSeparator" w:id="0">
    <w:p w14:paraId="35739A67" w14:textId="77777777" w:rsidR="008C5A2D" w:rsidRDefault="008C5A2D" w:rsidP="00CB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51C0" w14:textId="2AD26AD7" w:rsidR="00CB766A" w:rsidRDefault="00CB766A">
    <w:pPr>
      <w:pStyle w:val="Header"/>
    </w:pPr>
    <w:ins w:id="15" w:author="Gulfem Celik" w:date="2025-04-02T10:54:00Z">
      <w:r w:rsidRPr="009B4E90">
        <w:rPr>
          <w:noProof/>
          <w:lang w:val="tr-TR" w:eastAsia="tr-TR"/>
        </w:rPr>
        <w:drawing>
          <wp:inline distT="0" distB="0" distL="0" distR="0" wp14:anchorId="7C2767CD" wp14:editId="0EC62973">
            <wp:extent cx="691147" cy="66722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725932" cy="7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  <w:r>
      <w:tab/>
    </w:r>
    <w:r>
      <w:tab/>
    </w:r>
    <w:r w:rsidR="005235A7" w:rsidRPr="005235A7">
      <w:rPr>
        <w:noProof/>
        <w:lang w:val="tr-TR" w:eastAsia="tr-TR"/>
      </w:rPr>
      <w:drawing>
        <wp:inline distT="0" distB="0" distL="0" distR="0" wp14:anchorId="65598D20" wp14:editId="73994992">
          <wp:extent cx="1084159" cy="532143"/>
          <wp:effectExtent l="0" t="0" r="1905" b="127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9597" cy="544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E796E"/>
    <w:multiLevelType w:val="multilevel"/>
    <w:tmpl w:val="8D4AC174"/>
    <w:lvl w:ilvl="0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23256C76"/>
    <w:multiLevelType w:val="hybridMultilevel"/>
    <w:tmpl w:val="811A4242"/>
    <w:lvl w:ilvl="0" w:tplc="41C220F0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0902C5"/>
    <w:multiLevelType w:val="hybridMultilevel"/>
    <w:tmpl w:val="DBE6B9AE"/>
    <w:lvl w:ilvl="0" w:tplc="41C220F0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E5429"/>
    <w:multiLevelType w:val="hybridMultilevel"/>
    <w:tmpl w:val="D2BC35CA"/>
    <w:lvl w:ilvl="0" w:tplc="41C220F0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14717"/>
    <w:multiLevelType w:val="hybridMultilevel"/>
    <w:tmpl w:val="F6884F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42CCB"/>
    <w:multiLevelType w:val="hybridMultilevel"/>
    <w:tmpl w:val="4CDE41E0"/>
    <w:lvl w:ilvl="0" w:tplc="41C220F0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127416"/>
    <w:multiLevelType w:val="hybridMultilevel"/>
    <w:tmpl w:val="843EE6BC"/>
    <w:lvl w:ilvl="0" w:tplc="41C220F0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345D68"/>
    <w:multiLevelType w:val="multilevel"/>
    <w:tmpl w:val="5332FA20"/>
    <w:lvl w:ilvl="0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 w15:restartNumberingAfterBreak="0">
    <w:nsid w:val="703860E3"/>
    <w:multiLevelType w:val="hybridMultilevel"/>
    <w:tmpl w:val="6AB06AF0"/>
    <w:lvl w:ilvl="0" w:tplc="41C220F0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7625822">
    <w:abstractNumId w:val="8"/>
  </w:num>
  <w:num w:numId="2" w16cid:durableId="1400665417">
    <w:abstractNumId w:val="3"/>
  </w:num>
  <w:num w:numId="3" w16cid:durableId="1912735643">
    <w:abstractNumId w:val="2"/>
  </w:num>
  <w:num w:numId="4" w16cid:durableId="1322082701">
    <w:abstractNumId w:val="1"/>
  </w:num>
  <w:num w:numId="5" w16cid:durableId="134300830">
    <w:abstractNumId w:val="5"/>
  </w:num>
  <w:num w:numId="6" w16cid:durableId="2081973851">
    <w:abstractNumId w:val="6"/>
  </w:num>
  <w:num w:numId="7" w16cid:durableId="8722380">
    <w:abstractNumId w:val="0"/>
  </w:num>
  <w:num w:numId="8" w16cid:durableId="1534268678">
    <w:abstractNumId w:val="4"/>
  </w:num>
  <w:num w:numId="9" w16cid:durableId="2129350898">
    <w:abstractNumId w:val="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lfem Celik">
    <w15:presenceInfo w15:providerId="Windows Live" w15:userId="2cef1ac3e7755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97"/>
    <w:rsid w:val="00031B02"/>
    <w:rsid w:val="000514BE"/>
    <w:rsid w:val="0007103B"/>
    <w:rsid w:val="000A3E67"/>
    <w:rsid w:val="000B1FE4"/>
    <w:rsid w:val="0010181B"/>
    <w:rsid w:val="0010309D"/>
    <w:rsid w:val="00134A6E"/>
    <w:rsid w:val="0014605C"/>
    <w:rsid w:val="00154F6D"/>
    <w:rsid w:val="001C4A57"/>
    <w:rsid w:val="001E314D"/>
    <w:rsid w:val="00220453"/>
    <w:rsid w:val="00287359"/>
    <w:rsid w:val="002A0AC8"/>
    <w:rsid w:val="002B2225"/>
    <w:rsid w:val="00351F10"/>
    <w:rsid w:val="0035548F"/>
    <w:rsid w:val="00382973"/>
    <w:rsid w:val="003F603C"/>
    <w:rsid w:val="004A1934"/>
    <w:rsid w:val="004B3A8A"/>
    <w:rsid w:val="004B7904"/>
    <w:rsid w:val="004D0906"/>
    <w:rsid w:val="004D3192"/>
    <w:rsid w:val="005016C3"/>
    <w:rsid w:val="005235A7"/>
    <w:rsid w:val="0053300B"/>
    <w:rsid w:val="00581114"/>
    <w:rsid w:val="005D5291"/>
    <w:rsid w:val="005E7F79"/>
    <w:rsid w:val="0061299D"/>
    <w:rsid w:val="006905DD"/>
    <w:rsid w:val="006C459E"/>
    <w:rsid w:val="006D6E79"/>
    <w:rsid w:val="006F5CD5"/>
    <w:rsid w:val="00720AE7"/>
    <w:rsid w:val="007363D2"/>
    <w:rsid w:val="007414A4"/>
    <w:rsid w:val="007774CF"/>
    <w:rsid w:val="007A1E94"/>
    <w:rsid w:val="007B606D"/>
    <w:rsid w:val="008047D0"/>
    <w:rsid w:val="008144FE"/>
    <w:rsid w:val="00827A1F"/>
    <w:rsid w:val="008330D4"/>
    <w:rsid w:val="00837589"/>
    <w:rsid w:val="00855A99"/>
    <w:rsid w:val="008833BD"/>
    <w:rsid w:val="00895137"/>
    <w:rsid w:val="00896EC0"/>
    <w:rsid w:val="008C3066"/>
    <w:rsid w:val="008C5A2D"/>
    <w:rsid w:val="008C611D"/>
    <w:rsid w:val="0091755D"/>
    <w:rsid w:val="009522E1"/>
    <w:rsid w:val="00955B2E"/>
    <w:rsid w:val="009666DD"/>
    <w:rsid w:val="00972897"/>
    <w:rsid w:val="00977F7D"/>
    <w:rsid w:val="00990F0C"/>
    <w:rsid w:val="00995CA7"/>
    <w:rsid w:val="00A03901"/>
    <w:rsid w:val="00A2368B"/>
    <w:rsid w:val="00AB2A3E"/>
    <w:rsid w:val="00AC0908"/>
    <w:rsid w:val="00B0000B"/>
    <w:rsid w:val="00B20E13"/>
    <w:rsid w:val="00B24752"/>
    <w:rsid w:val="00B50D0E"/>
    <w:rsid w:val="00BA306C"/>
    <w:rsid w:val="00BD48E5"/>
    <w:rsid w:val="00BD6120"/>
    <w:rsid w:val="00BF2AFA"/>
    <w:rsid w:val="00C04F3A"/>
    <w:rsid w:val="00C367CE"/>
    <w:rsid w:val="00CB766A"/>
    <w:rsid w:val="00CC015F"/>
    <w:rsid w:val="00D00C1C"/>
    <w:rsid w:val="00D04BFC"/>
    <w:rsid w:val="00D15D30"/>
    <w:rsid w:val="00D510AB"/>
    <w:rsid w:val="00DD7015"/>
    <w:rsid w:val="00E061B6"/>
    <w:rsid w:val="00E71E52"/>
    <w:rsid w:val="00E75596"/>
    <w:rsid w:val="00E97D16"/>
    <w:rsid w:val="00EA12F2"/>
    <w:rsid w:val="00ED66C4"/>
    <w:rsid w:val="00ED702E"/>
    <w:rsid w:val="00EE7CD7"/>
    <w:rsid w:val="00F37389"/>
    <w:rsid w:val="00F46AFB"/>
    <w:rsid w:val="00F736A1"/>
    <w:rsid w:val="00FA065A"/>
    <w:rsid w:val="00FA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33589"/>
  <w15:chartTrackingRefBased/>
  <w15:docId w15:val="{81031830-7E7E-4BC0-92C8-38659A86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8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5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CB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66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66A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20E1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0309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tr-TR" w:eastAsia="it-IT"/>
    </w:rPr>
  </w:style>
  <w:style w:type="character" w:customStyle="1" w:styleId="TitleChar">
    <w:name w:val="Title Char"/>
    <w:basedOn w:val="DefaultParagraphFont"/>
    <w:link w:val="Title"/>
    <w:uiPriority w:val="10"/>
    <w:rsid w:val="0010309D"/>
    <w:rPr>
      <w:rFonts w:ascii="Calibri" w:eastAsia="Calibri" w:hAnsi="Calibri" w:cs="Calibri"/>
      <w:b/>
      <w:sz w:val="72"/>
      <w:szCs w:val="72"/>
      <w:lang w:eastAsia="it-IT"/>
    </w:rPr>
  </w:style>
  <w:style w:type="paragraph" w:customStyle="1" w:styleId="Normal0">
    <w:name w:val="Normal0"/>
    <w:qFormat/>
    <w:rsid w:val="0010309D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F10D68AADA3448DD4B214219BF6F6" ma:contentTypeVersion="11" ma:contentTypeDescription="Create a new document." ma:contentTypeScope="" ma:versionID="1cf9dcadbbe539d7375501f8322fc5d9">
  <xsd:schema xmlns:xsd="http://www.w3.org/2001/XMLSchema" xmlns:xs="http://www.w3.org/2001/XMLSchema" xmlns:p="http://schemas.microsoft.com/office/2006/metadata/properties" xmlns:ns2="315739cf-5731-477e-a07c-181b891a9f50" xmlns:ns3="a5292c52-efd1-49f5-b0de-d7b9c626249b" targetNamespace="http://schemas.microsoft.com/office/2006/metadata/properties" ma:root="true" ma:fieldsID="cd95444a2ef2617cf3c0c5c8575e345b" ns2:_="" ns3:_="">
    <xsd:import namespace="315739cf-5731-477e-a07c-181b891a9f50"/>
    <xsd:import namespace="a5292c52-efd1-49f5-b0de-d7b9c6262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739cf-5731-477e-a07c-181b891a9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01b8dab-0eef-4597-a6c4-1f6a3335b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92c52-efd1-49f5-b0de-d7b9c626249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55be3f4-47ce-44bf-8d59-d633e81a25f4}" ma:internalName="TaxCatchAll" ma:showField="CatchAllData" ma:web="a5292c52-efd1-49f5-b0de-d7b9c6262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292c52-efd1-49f5-b0de-d7b9c626249b" xsi:nil="true"/>
    <lcf76f155ced4ddcb4097134ff3c332f xmlns="315739cf-5731-477e-a07c-181b891a9f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67215E-A18D-44A1-861E-93561C2D81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8CE33-DCA1-4B7F-A23D-E9002795E182}"/>
</file>

<file path=customXml/itemProps3.xml><?xml version="1.0" encoding="utf-8"?>
<ds:datastoreItem xmlns:ds="http://schemas.openxmlformats.org/officeDocument/2006/customXml" ds:itemID="{72F1BFA5-B116-4E99-8ADC-81AAFED39EAD}"/>
</file>

<file path=customXml/itemProps4.xml><?xml version="1.0" encoding="utf-8"?>
<ds:datastoreItem xmlns:ds="http://schemas.openxmlformats.org/officeDocument/2006/customXml" ds:itemID="{A2DD55B6-039A-4C52-8091-C72EA4179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bakitas</dc:creator>
  <cp:keywords/>
  <dc:description/>
  <cp:lastModifiedBy>Andrea Suner</cp:lastModifiedBy>
  <cp:revision>2</cp:revision>
  <dcterms:created xsi:type="dcterms:W3CDTF">2025-07-24T08:31:00Z</dcterms:created>
  <dcterms:modified xsi:type="dcterms:W3CDTF">2025-07-24T08:31:00Z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0x010100956F10D68AADA3448DD4B214219BF6F6</vt:lpwstr>
  </property>
</Properties>
</file>